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94" w:rsidRDefault="00033194" w:rsidP="00E216C8">
      <w:pPr>
        <w:pStyle w:val="30"/>
        <w:shd w:val="clear" w:color="auto" w:fill="auto"/>
        <w:spacing w:line="360" w:lineRule="auto"/>
        <w:ind w:right="60" w:firstLine="0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bidi="ar-SA"/>
        </w:rPr>
        <w:drawing>
          <wp:inline distT="0" distB="0" distL="0" distR="0">
            <wp:extent cx="5975459" cy="9310978"/>
            <wp:effectExtent l="19050" t="0" r="624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459" cy="931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1CC" w:rsidRPr="00A755DD" w:rsidRDefault="00C411CC" w:rsidP="00033194">
      <w:pPr>
        <w:pStyle w:val="30"/>
        <w:shd w:val="clear" w:color="auto" w:fill="auto"/>
        <w:spacing w:line="360" w:lineRule="auto"/>
        <w:ind w:right="60" w:firstLine="0"/>
        <w:rPr>
          <w:b w:val="0"/>
          <w:sz w:val="28"/>
          <w:szCs w:val="28"/>
        </w:rPr>
        <w:sectPr w:rsidR="00C411CC" w:rsidRPr="00A755DD" w:rsidSect="00E216C8">
          <w:pgSz w:w="11900" w:h="16840"/>
          <w:pgMar w:top="1079" w:right="843" w:bottom="1917" w:left="1649" w:header="0" w:footer="3" w:gutter="0"/>
          <w:cols w:space="720"/>
          <w:noEndnote/>
          <w:docGrid w:linePitch="360"/>
        </w:sectPr>
      </w:pPr>
    </w:p>
    <w:p w:rsidR="00A755DD" w:rsidRPr="00A755DD" w:rsidRDefault="00A755DD" w:rsidP="00A755D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411CC" w:rsidRPr="00A755DD" w:rsidRDefault="00A45A9C" w:rsidP="00A755DD">
      <w:pPr>
        <w:pStyle w:val="ae"/>
        <w:numPr>
          <w:ilvl w:val="0"/>
          <w:numId w:val="3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5DD">
        <w:rPr>
          <w:rFonts w:ascii="Times New Roman" w:hAnsi="Times New Roman" w:cs="Times New Roman"/>
          <w:sz w:val="28"/>
          <w:szCs w:val="28"/>
        </w:rPr>
        <w:t>ХАРАКТЕРИСТИКА ПРОФЕССИОНАЛЬНОЙ ДЕЯТЕЛЬНОСТИ ВЫПУСКНИКА</w:t>
      </w:r>
    </w:p>
    <w:p w:rsidR="00C411CC" w:rsidRPr="00A755DD" w:rsidRDefault="00A45A9C" w:rsidP="00A755DD">
      <w:pPr>
        <w:pStyle w:val="30"/>
        <w:numPr>
          <w:ilvl w:val="0"/>
          <w:numId w:val="3"/>
        </w:numPr>
        <w:shd w:val="clear" w:color="auto" w:fill="auto"/>
        <w:tabs>
          <w:tab w:val="left" w:pos="714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КОМПЕТЕНЦИИ ВЫПУСКНИКА КАК СОВОКУПНЫЙ ОЖИДАЕМЫЙ РЕЗУЛЬТАТ ОБРАЗОВАНИЯ</w:t>
      </w:r>
    </w:p>
    <w:p w:rsidR="00C411CC" w:rsidRPr="00A755DD" w:rsidRDefault="00A45A9C" w:rsidP="00A755DD">
      <w:pPr>
        <w:pStyle w:val="30"/>
        <w:numPr>
          <w:ilvl w:val="0"/>
          <w:numId w:val="3"/>
        </w:numPr>
        <w:shd w:val="clear" w:color="auto" w:fill="auto"/>
        <w:tabs>
          <w:tab w:val="left" w:pos="714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ДОКУМЕНТЫ, РЕГЛАМЕНТИРУЮЩИЕ СОДЕРЖАНИЕ И ОРГАНИЗАЦИЮ ОБРАЗОВАТЕЛЬНОГО ПРОЦЕССА ПРИ РЕАЛИЗАЦИИ ПРОГРАММЫ ПОДГОТОВКИ СПЕЦИАЛИСТОВ СРЕДНЕГО ЗВЕНА,</w:t>
      </w:r>
    </w:p>
    <w:p w:rsidR="00C411CC" w:rsidRPr="00A755DD" w:rsidRDefault="00A45A9C" w:rsidP="00A755DD">
      <w:pPr>
        <w:pStyle w:val="30"/>
        <w:numPr>
          <w:ilvl w:val="0"/>
          <w:numId w:val="3"/>
        </w:numPr>
        <w:shd w:val="clear" w:color="auto" w:fill="auto"/>
        <w:tabs>
          <w:tab w:val="left" w:pos="714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РЕСУРСНОЕ ОБЕСПЕЧЕНИЕ ПРОГРАММЫ ПОДГОТОВКИ СПЕЦИАЛИСТОВ СРЕДНЕГО ЗВЕНА</w:t>
      </w:r>
    </w:p>
    <w:p w:rsidR="00C411CC" w:rsidRPr="00A755DD" w:rsidRDefault="00A45A9C" w:rsidP="00A755DD">
      <w:pPr>
        <w:pStyle w:val="30"/>
        <w:numPr>
          <w:ilvl w:val="0"/>
          <w:numId w:val="3"/>
        </w:numPr>
        <w:shd w:val="clear" w:color="auto" w:fill="auto"/>
        <w:tabs>
          <w:tab w:val="left" w:pos="714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НОРМАТИВНО-МЕТОДИЧЕСКОЕ ОБЕСПЕЧЕНИЕ СИСТЕМЫ ОЦЕНКИ КАЧЕСТВА ОСВОЕНИЯ ПРОГРАММЫ ПОДГОТОВКИ СПЕЦИАЛИСТОВ СРЕДНЕГО ЗВЕНА</w:t>
      </w:r>
    </w:p>
    <w:p w:rsidR="00C411CC" w:rsidRPr="00A755DD" w:rsidRDefault="00A45A9C" w:rsidP="00A755DD">
      <w:pPr>
        <w:pStyle w:val="30"/>
        <w:numPr>
          <w:ilvl w:val="0"/>
          <w:numId w:val="3"/>
        </w:numPr>
        <w:shd w:val="clear" w:color="auto" w:fill="auto"/>
        <w:tabs>
          <w:tab w:val="left" w:pos="714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ДРУГИЕ НОРМАТИВНО-МЕТОДИЧЕСКИЕ ДОКУМЕНТЫ И МАТЕРИАЛЫ, ОБЕСПЕЧИВАЮЩИЕ КАЧЕСТВО ПОДГОТОВКИ ОБУЧАЮЩИХСЯ</w:t>
      </w:r>
    </w:p>
    <w:p w:rsidR="00C411CC" w:rsidRPr="00A755DD" w:rsidRDefault="00A45A9C" w:rsidP="00A755DD">
      <w:pPr>
        <w:pStyle w:val="30"/>
        <w:numPr>
          <w:ilvl w:val="0"/>
          <w:numId w:val="3"/>
        </w:numPr>
        <w:shd w:val="clear" w:color="auto" w:fill="auto"/>
        <w:tabs>
          <w:tab w:val="left" w:pos="714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РЕГЛАМЕНТ ПО ОРГАНИЗАЦИИ ПЕРИОДИЧЕСКОГО ОБНОВЛЕНИЯ ПРОГРАММЫ ПОДГОТОВКИ СПЕЦИАЛИСТОВ СРЕДНЕГО ЗВЕНА В ЦЕЛОМ И СОСТАВЛЯЮЩИХ ЕЕ ДОКУМЕНТОВ</w:t>
      </w:r>
    </w:p>
    <w:p w:rsidR="00C411CC" w:rsidRPr="00A755DD" w:rsidRDefault="00A45A9C" w:rsidP="00A755DD">
      <w:pPr>
        <w:pStyle w:val="30"/>
        <w:numPr>
          <w:ilvl w:val="0"/>
          <w:numId w:val="3"/>
        </w:numPr>
        <w:shd w:val="clear" w:color="auto" w:fill="auto"/>
        <w:tabs>
          <w:tab w:val="left" w:pos="714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ПРИЛОЖЕНИЯ:</w:t>
      </w:r>
    </w:p>
    <w:p w:rsidR="00C411CC" w:rsidRPr="00A755DD" w:rsidRDefault="00A45A9C" w:rsidP="00A755DD">
      <w:pPr>
        <w:pStyle w:val="30"/>
        <w:numPr>
          <w:ilvl w:val="0"/>
          <w:numId w:val="4"/>
        </w:numPr>
        <w:shd w:val="clear" w:color="auto" w:fill="auto"/>
        <w:tabs>
          <w:tab w:val="left" w:pos="358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ФГОС СПО по специальности</w:t>
      </w:r>
    </w:p>
    <w:p w:rsidR="00C411CC" w:rsidRPr="00A755DD" w:rsidRDefault="00A45A9C" w:rsidP="00A755DD">
      <w:pPr>
        <w:pStyle w:val="30"/>
        <w:numPr>
          <w:ilvl w:val="0"/>
          <w:numId w:val="4"/>
        </w:numPr>
        <w:shd w:val="clear" w:color="auto" w:fill="auto"/>
        <w:tabs>
          <w:tab w:val="left" w:pos="373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Учебный план</w:t>
      </w:r>
    </w:p>
    <w:p w:rsidR="00C411CC" w:rsidRPr="00A755DD" w:rsidRDefault="00A45A9C" w:rsidP="00A755DD">
      <w:pPr>
        <w:pStyle w:val="30"/>
        <w:numPr>
          <w:ilvl w:val="0"/>
          <w:numId w:val="4"/>
        </w:numPr>
        <w:shd w:val="clear" w:color="auto" w:fill="auto"/>
        <w:tabs>
          <w:tab w:val="left" w:pos="373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Календарный учебный график</w:t>
      </w:r>
    </w:p>
    <w:p w:rsidR="00C411CC" w:rsidRPr="00A755DD" w:rsidRDefault="00A45A9C" w:rsidP="00A755DD">
      <w:pPr>
        <w:pStyle w:val="30"/>
        <w:numPr>
          <w:ilvl w:val="0"/>
          <w:numId w:val="4"/>
        </w:numPr>
        <w:shd w:val="clear" w:color="auto" w:fill="auto"/>
        <w:tabs>
          <w:tab w:val="left" w:pos="373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Рабочие программы учебных дисциплин и профессиональных модулей</w:t>
      </w:r>
    </w:p>
    <w:p w:rsidR="00C411CC" w:rsidRPr="00A755DD" w:rsidRDefault="00A45A9C" w:rsidP="00A755DD">
      <w:pPr>
        <w:pStyle w:val="30"/>
        <w:numPr>
          <w:ilvl w:val="0"/>
          <w:numId w:val="4"/>
        </w:numPr>
        <w:shd w:val="clear" w:color="auto" w:fill="auto"/>
        <w:tabs>
          <w:tab w:val="left" w:pos="373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Матрица соответствия компетенций и составных частей программы подготовки специалистов среднего звена</w:t>
      </w:r>
    </w:p>
    <w:p w:rsidR="00C411CC" w:rsidRPr="00A755DD" w:rsidRDefault="00A45A9C" w:rsidP="00A755DD">
      <w:pPr>
        <w:pStyle w:val="30"/>
        <w:numPr>
          <w:ilvl w:val="0"/>
          <w:numId w:val="4"/>
        </w:numPr>
        <w:shd w:val="clear" w:color="auto" w:fill="auto"/>
        <w:tabs>
          <w:tab w:val="left" w:pos="368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lastRenderedPageBreak/>
        <w:t>Программы практик</w:t>
      </w:r>
    </w:p>
    <w:p w:rsidR="00C411CC" w:rsidRPr="00A755DD" w:rsidRDefault="00A45A9C" w:rsidP="00A755DD">
      <w:pPr>
        <w:pStyle w:val="30"/>
        <w:numPr>
          <w:ilvl w:val="0"/>
          <w:numId w:val="4"/>
        </w:numPr>
        <w:shd w:val="clear" w:color="auto" w:fill="auto"/>
        <w:tabs>
          <w:tab w:val="left" w:pos="368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Оценочные средства</w:t>
      </w:r>
    </w:p>
    <w:p w:rsidR="00C411CC" w:rsidRPr="00A755DD" w:rsidRDefault="00A45A9C" w:rsidP="00A755DD">
      <w:pPr>
        <w:pStyle w:val="30"/>
        <w:numPr>
          <w:ilvl w:val="0"/>
          <w:numId w:val="4"/>
        </w:numPr>
        <w:shd w:val="clear" w:color="auto" w:fill="auto"/>
        <w:tabs>
          <w:tab w:val="left" w:pos="368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Методические указания по выполнению практических и лабораторных работ</w:t>
      </w:r>
    </w:p>
    <w:p w:rsidR="00C411CC" w:rsidRPr="00A755DD" w:rsidRDefault="00A45A9C" w:rsidP="00A755DD">
      <w:pPr>
        <w:pStyle w:val="30"/>
        <w:numPr>
          <w:ilvl w:val="0"/>
          <w:numId w:val="4"/>
        </w:numPr>
        <w:shd w:val="clear" w:color="auto" w:fill="auto"/>
        <w:tabs>
          <w:tab w:val="left" w:pos="368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Методические рекомендации по организации и выполнению внеаудиторной работы обучающихся</w:t>
      </w:r>
    </w:p>
    <w:p w:rsidR="00C411CC" w:rsidRPr="00A755DD" w:rsidRDefault="00A45A9C" w:rsidP="00A755DD">
      <w:pPr>
        <w:pStyle w:val="30"/>
        <w:numPr>
          <w:ilvl w:val="0"/>
          <w:numId w:val="4"/>
        </w:numPr>
        <w:shd w:val="clear" w:color="auto" w:fill="auto"/>
        <w:tabs>
          <w:tab w:val="left" w:pos="478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>Рабочая программа воспитания</w:t>
      </w:r>
    </w:p>
    <w:p w:rsidR="00C411CC" w:rsidRPr="00A755DD" w:rsidRDefault="00A45A9C" w:rsidP="00A755DD">
      <w:pPr>
        <w:pStyle w:val="30"/>
        <w:numPr>
          <w:ilvl w:val="0"/>
          <w:numId w:val="4"/>
        </w:numPr>
        <w:shd w:val="clear" w:color="auto" w:fill="auto"/>
        <w:tabs>
          <w:tab w:val="left" w:pos="478"/>
          <w:tab w:val="left" w:pos="851"/>
        </w:tabs>
        <w:spacing w:line="360" w:lineRule="auto"/>
        <w:ind w:firstLine="426"/>
        <w:jc w:val="both"/>
        <w:rPr>
          <w:b w:val="0"/>
          <w:sz w:val="28"/>
          <w:szCs w:val="28"/>
        </w:rPr>
        <w:sectPr w:rsidR="00C411CC" w:rsidRPr="00A755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/>
          <w:pgMar w:top="1912" w:right="776" w:bottom="1912" w:left="1758" w:header="0" w:footer="3" w:gutter="0"/>
          <w:cols w:space="720"/>
          <w:noEndnote/>
          <w:docGrid w:linePitch="360"/>
        </w:sectPr>
      </w:pPr>
      <w:r w:rsidRPr="00A755DD">
        <w:rPr>
          <w:b w:val="0"/>
          <w:sz w:val="28"/>
          <w:szCs w:val="28"/>
        </w:rPr>
        <w:t>Календарный план воспитательной работы</w:t>
      </w:r>
    </w:p>
    <w:p w:rsidR="00C411CC" w:rsidRPr="00A755DD" w:rsidRDefault="00A755DD" w:rsidP="00A755DD">
      <w:pPr>
        <w:pStyle w:val="30"/>
        <w:numPr>
          <w:ilvl w:val="1"/>
          <w:numId w:val="16"/>
        </w:numPr>
        <w:shd w:val="clear" w:color="auto" w:fill="auto"/>
        <w:tabs>
          <w:tab w:val="left" w:pos="284"/>
          <w:tab w:val="left" w:pos="567"/>
        </w:tabs>
        <w:spacing w:line="360" w:lineRule="auto"/>
        <w:ind w:left="0" w:firstLine="0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lastRenderedPageBreak/>
        <w:t>О</w:t>
      </w:r>
      <w:r w:rsidR="00A45A9C" w:rsidRPr="00A755DD">
        <w:rPr>
          <w:b w:val="0"/>
          <w:sz w:val="28"/>
          <w:szCs w:val="28"/>
        </w:rPr>
        <w:t>бщие положения</w:t>
      </w:r>
    </w:p>
    <w:p w:rsidR="00C411CC" w:rsidRPr="00A755DD" w:rsidRDefault="008F566B" w:rsidP="00A755DD">
      <w:pPr>
        <w:pStyle w:val="22"/>
        <w:shd w:val="clear" w:color="auto" w:fill="auto"/>
        <w:spacing w:before="0" w:after="0" w:line="360" w:lineRule="auto"/>
        <w:ind w:right="200" w:firstLine="426"/>
        <w:rPr>
          <w:sz w:val="28"/>
          <w:szCs w:val="28"/>
        </w:rPr>
      </w:pPr>
      <w:r>
        <w:rPr>
          <w:sz w:val="28"/>
          <w:szCs w:val="28"/>
        </w:rPr>
        <w:t>Примерная адаптированная п</w:t>
      </w:r>
      <w:r w:rsidR="00A45A9C" w:rsidRPr="00A755DD">
        <w:rPr>
          <w:sz w:val="28"/>
          <w:szCs w:val="28"/>
        </w:rPr>
        <w:t xml:space="preserve">рограмма подготовки специалистов среднего звена (далее - </w:t>
      </w:r>
      <w:r>
        <w:rPr>
          <w:sz w:val="28"/>
          <w:szCs w:val="28"/>
        </w:rPr>
        <w:t>ПАПАПППССЗ</w:t>
      </w:r>
      <w:r w:rsidR="00A45A9C" w:rsidRPr="00A755DD">
        <w:rPr>
          <w:sz w:val="28"/>
          <w:szCs w:val="28"/>
        </w:rPr>
        <w:t>) специальности</w:t>
      </w:r>
      <w:r w:rsidR="00A755DD">
        <w:rPr>
          <w:sz w:val="28"/>
          <w:szCs w:val="28"/>
        </w:rPr>
        <w:t xml:space="preserve"> 29.02.06 </w:t>
      </w:r>
      <w:r w:rsidR="00A45A9C" w:rsidRPr="00A755DD">
        <w:rPr>
          <w:sz w:val="28"/>
          <w:szCs w:val="28"/>
        </w:rPr>
        <w:t xml:space="preserve">Полиграфическое производство по программе базовой подготовки реализуется в </w:t>
      </w:r>
      <w:r w:rsidR="004D2F0F">
        <w:rPr>
          <w:sz w:val="28"/>
          <w:szCs w:val="28"/>
        </w:rPr>
        <w:t xml:space="preserve">Государственное бюджетное профессиональное образовательное учреждение «Технологический колледж полиграфии и дизайна».  </w:t>
      </w:r>
      <w:r w:rsidR="00A45A9C" w:rsidRPr="00A755DD">
        <w:rPr>
          <w:sz w:val="28"/>
          <w:szCs w:val="28"/>
        </w:rPr>
        <w:t xml:space="preserve">Основными пользователями </w:t>
      </w:r>
      <w:r>
        <w:rPr>
          <w:sz w:val="28"/>
          <w:szCs w:val="28"/>
        </w:rPr>
        <w:t>ПАПППССЗ</w:t>
      </w:r>
      <w:r w:rsidR="00A45A9C" w:rsidRPr="00A755DD">
        <w:rPr>
          <w:sz w:val="28"/>
          <w:szCs w:val="28"/>
        </w:rPr>
        <w:t xml:space="preserve"> являются:</w:t>
      </w:r>
    </w:p>
    <w:p w:rsidR="00C411CC" w:rsidRPr="00A755DD" w:rsidRDefault="00A45A9C" w:rsidP="004D2F0F">
      <w:pPr>
        <w:pStyle w:val="22"/>
        <w:numPr>
          <w:ilvl w:val="0"/>
          <w:numId w:val="18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преподаватели, сотрудники </w:t>
      </w:r>
      <w:r w:rsidR="004D2F0F">
        <w:rPr>
          <w:sz w:val="28"/>
          <w:szCs w:val="28"/>
        </w:rPr>
        <w:t>ГБПОУ «Технологического колледжа полиграфии и дизайна»</w:t>
      </w:r>
      <w:r w:rsidRPr="00A755DD">
        <w:rPr>
          <w:sz w:val="28"/>
          <w:szCs w:val="28"/>
        </w:rPr>
        <w:t>;</w:t>
      </w:r>
    </w:p>
    <w:p w:rsidR="00C411CC" w:rsidRPr="00A755DD" w:rsidRDefault="008F566B" w:rsidP="004D2F0F">
      <w:pPr>
        <w:pStyle w:val="22"/>
        <w:numPr>
          <w:ilvl w:val="0"/>
          <w:numId w:val="18"/>
        </w:numPr>
        <w:shd w:val="clear" w:color="auto" w:fill="auto"/>
        <w:tabs>
          <w:tab w:val="left" w:pos="636"/>
        </w:tabs>
        <w:spacing w:before="0" w:after="0"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инвалиды и лица с ОВЗ </w:t>
      </w:r>
      <w:r w:rsidR="00A45A9C" w:rsidRPr="00A755DD">
        <w:rPr>
          <w:sz w:val="28"/>
          <w:szCs w:val="28"/>
        </w:rPr>
        <w:t>обучающиеся по специальности;</w:t>
      </w:r>
    </w:p>
    <w:p w:rsidR="00C411CC" w:rsidRPr="00A755DD" w:rsidRDefault="00A45A9C" w:rsidP="004D2F0F">
      <w:pPr>
        <w:pStyle w:val="22"/>
        <w:numPr>
          <w:ilvl w:val="0"/>
          <w:numId w:val="18"/>
        </w:numPr>
        <w:shd w:val="clear" w:color="auto" w:fill="auto"/>
        <w:tabs>
          <w:tab w:val="left" w:pos="636"/>
        </w:tabs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администрация и коллективные органы управления </w:t>
      </w:r>
      <w:r w:rsidR="004D2F0F">
        <w:rPr>
          <w:sz w:val="28"/>
          <w:szCs w:val="28"/>
        </w:rPr>
        <w:t>ГБПОУ ТКПД</w:t>
      </w:r>
    </w:p>
    <w:p w:rsidR="00C411CC" w:rsidRPr="00A755DD" w:rsidRDefault="008F566B" w:rsidP="004D2F0F">
      <w:pPr>
        <w:pStyle w:val="22"/>
        <w:numPr>
          <w:ilvl w:val="0"/>
          <w:numId w:val="18"/>
        </w:numPr>
        <w:shd w:val="clear" w:color="auto" w:fill="auto"/>
        <w:tabs>
          <w:tab w:val="left" w:pos="636"/>
        </w:tabs>
        <w:spacing w:before="0" w:after="0"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инвалид и лица с ОВЗ </w:t>
      </w:r>
      <w:r w:rsidR="00A45A9C" w:rsidRPr="00A755DD">
        <w:rPr>
          <w:sz w:val="28"/>
          <w:szCs w:val="28"/>
        </w:rPr>
        <w:t>абитуриенты и их родители;</w:t>
      </w:r>
    </w:p>
    <w:p w:rsidR="00C411CC" w:rsidRPr="00A755DD" w:rsidRDefault="00A45A9C" w:rsidP="004D2F0F">
      <w:pPr>
        <w:pStyle w:val="22"/>
        <w:numPr>
          <w:ilvl w:val="0"/>
          <w:numId w:val="18"/>
        </w:numPr>
        <w:shd w:val="clear" w:color="auto" w:fill="auto"/>
        <w:tabs>
          <w:tab w:val="left" w:pos="636"/>
        </w:tabs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>работодатели.</w:t>
      </w:r>
    </w:p>
    <w:p w:rsidR="00C411CC" w:rsidRPr="00A755DD" w:rsidRDefault="00A45A9C" w:rsidP="00A755DD">
      <w:pPr>
        <w:pStyle w:val="30"/>
        <w:shd w:val="clear" w:color="auto" w:fill="auto"/>
        <w:spacing w:line="360" w:lineRule="auto"/>
        <w:ind w:firstLine="426"/>
        <w:jc w:val="both"/>
        <w:rPr>
          <w:b w:val="0"/>
          <w:sz w:val="28"/>
          <w:szCs w:val="28"/>
        </w:rPr>
      </w:pPr>
      <w:r w:rsidRPr="00A755DD">
        <w:rPr>
          <w:b w:val="0"/>
          <w:sz w:val="28"/>
          <w:szCs w:val="28"/>
        </w:rPr>
        <w:t xml:space="preserve">1.2 Нормативные документы для разработки </w:t>
      </w:r>
      <w:r w:rsidR="008F566B">
        <w:rPr>
          <w:b w:val="0"/>
          <w:sz w:val="28"/>
          <w:szCs w:val="28"/>
        </w:rPr>
        <w:t>ПАПППССЗ</w:t>
      </w:r>
      <w:r w:rsidRPr="00A755DD">
        <w:rPr>
          <w:b w:val="0"/>
          <w:sz w:val="28"/>
          <w:szCs w:val="28"/>
        </w:rPr>
        <w:t xml:space="preserve"> специальности: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851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>Федеральный закон от 29 декабря 2012 года № 273-ФЗ «Об образовании в Российской Федерации»;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851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 xml:space="preserve">Федеральный государственный образовательный стандарт среднего профессионального образования (далее — ФГОС СПО) по профессии 261701.02 Оператор электронного набора и верстки, утвержденный приказом Министерства образования и науки Российской Федерации от 2 августа 2013 г. </w:t>
      </w:r>
      <w:r w:rsidRPr="008F566B">
        <w:rPr>
          <w:sz w:val="28"/>
          <w:lang w:eastAsia="en-US" w:bidi="en-US"/>
        </w:rPr>
        <w:t xml:space="preserve">№ </w:t>
      </w:r>
      <w:r w:rsidRPr="008F566B">
        <w:rPr>
          <w:sz w:val="28"/>
        </w:rPr>
        <w:t>769 (ред. От 13.07.2021), зарегистрированным Министерством юстиции 20 августа 2013 года, регистрационный № 29544;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783"/>
          <w:tab w:val="left" w:pos="851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г. </w:t>
      </w:r>
      <w:r w:rsidRPr="008F566B">
        <w:rPr>
          <w:sz w:val="28"/>
          <w:lang w:eastAsia="en-US" w:bidi="en-US"/>
        </w:rPr>
        <w:t xml:space="preserve">№ </w:t>
      </w:r>
      <w:r w:rsidRPr="008F566B">
        <w:rPr>
          <w:sz w:val="28"/>
        </w:rPr>
        <w:t>413 с изменениями и дополнениями;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788"/>
          <w:tab w:val="left" w:pos="851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 xml:space="preserve">Письмо Минобрнауки России от 17.03.2015 № 06-259 "О направлении доработанных рекомендаций по организации получения среднего общего образования в пределах освоения образовательных программ среднего </w:t>
      </w:r>
      <w:r w:rsidRPr="008F566B">
        <w:rPr>
          <w:sz w:val="28"/>
        </w:rPr>
        <w:lastRenderedPageBreak/>
        <w:t>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образования;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783"/>
          <w:tab w:val="left" w:pos="851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>Государственная программа Российской Федерации «Доступная среда» на 2011-2015 годы, утвержденная постановлением Правительства Российской Федерации от 17 марта 2011 г. № 175;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788"/>
          <w:tab w:val="left" w:pos="851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>Письмо Департамента государственной политики в сфере подготовки рабочих кадров и ДПО от 18 марта 2014 г. № 06-281 «О направлении требований» (Требования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процесса);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851"/>
          <w:tab w:val="left" w:pos="884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>нормативно-методические документы Минобрнауки России: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851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>Приказ Минобрнауки России, Минпросвещения России от 05.08.2020 г. № 885/390 "О практической подготовке обучающихся»;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851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>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803"/>
          <w:tab w:val="left" w:pos="851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>Письмо Минобрнауки России от 22.04.2015 г. № 06-443 «О направлении Методических рекомендаций (вместе с Методическими рекомендациями по разработке и реализации адаптированных образовательных программ среднего профессионального образования, утвержденные Минобрнауки России от 20.04. 2015 г. № 06-830 вн.)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775"/>
          <w:tab w:val="left" w:pos="851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 xml:space="preserve">Приказ Министерства образования и науки Российской Федерации от 14 июня 2013 г. № 464 «Об утверждении Порядка организации и </w:t>
      </w:r>
      <w:r w:rsidRPr="008F566B">
        <w:rPr>
          <w:sz w:val="28"/>
        </w:rPr>
        <w:lastRenderedPageBreak/>
        <w:t>осуществления образовательной деятельности по образовательным программам среднего профессионального образования (в редакции);</w:t>
      </w:r>
    </w:p>
    <w:p w:rsidR="008F566B" w:rsidRPr="008F566B" w:rsidRDefault="008F566B" w:rsidP="008F566B">
      <w:pPr>
        <w:pStyle w:val="22"/>
        <w:shd w:val="clear" w:color="auto" w:fill="auto"/>
        <w:tabs>
          <w:tab w:val="left" w:pos="851"/>
          <w:tab w:val="left" w:pos="3523"/>
        </w:tabs>
        <w:spacing w:before="0" w:after="0" w:line="360" w:lineRule="auto"/>
        <w:ind w:firstLine="426"/>
        <w:rPr>
          <w:sz w:val="28"/>
        </w:rPr>
      </w:pPr>
      <w:r w:rsidRPr="008F566B">
        <w:rPr>
          <w:sz w:val="28"/>
        </w:rPr>
        <w:t>- Приказ Министерства образования и науки Российской Федерации от 16 августа 2013 года №</w:t>
      </w:r>
      <w:r w:rsidRPr="008F566B">
        <w:rPr>
          <w:sz w:val="28"/>
        </w:rPr>
        <w:tab/>
        <w:t>968 «Об утверждении порядка проведения государственной итоговой аттестации</w:t>
      </w:r>
      <w:r w:rsidRPr="008F566B">
        <w:rPr>
          <w:sz w:val="28"/>
        </w:rPr>
        <w:tab/>
        <w:t>по образовательным программам среднего профессионального образования» (в редакции);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803"/>
          <w:tab w:val="left" w:pos="851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>Приказ Министерства образования и науки Российской Федерации от 29 октября 2013 г. №1199 «Об утверждении перечня профессий и специальностей среднего профессионального образования», зарегистрированным в Минюсте РФ 26 декабря 2013 г., регистрационный № 30861;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851"/>
          <w:tab w:val="left" w:pos="956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>Нормативные акты локального уровня.</w:t>
      </w:r>
    </w:p>
    <w:p w:rsidR="008F566B" w:rsidRPr="008F566B" w:rsidRDefault="008F566B" w:rsidP="008F566B">
      <w:pPr>
        <w:pStyle w:val="22"/>
        <w:shd w:val="clear" w:color="auto" w:fill="auto"/>
        <w:tabs>
          <w:tab w:val="left" w:pos="851"/>
        </w:tabs>
        <w:spacing w:before="0" w:after="0" w:line="360" w:lineRule="auto"/>
        <w:ind w:firstLine="426"/>
        <w:rPr>
          <w:sz w:val="28"/>
        </w:rPr>
      </w:pPr>
      <w:r w:rsidRPr="008F566B">
        <w:rPr>
          <w:sz w:val="28"/>
        </w:rPr>
        <w:t>Методическую основу разработки программы составляют: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851"/>
          <w:tab w:val="left" w:pos="932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Департамента подготовки рабочих кадров и ДПО Министерства образования и науки Российской Федерации 18 марта 2014 г. № 06-281).</w:t>
      </w:r>
    </w:p>
    <w:p w:rsidR="008F566B" w:rsidRPr="008F566B" w:rsidRDefault="008F566B" w:rsidP="008F566B">
      <w:pPr>
        <w:pStyle w:val="22"/>
        <w:shd w:val="clear" w:color="auto" w:fill="auto"/>
        <w:tabs>
          <w:tab w:val="left" w:pos="851"/>
        </w:tabs>
        <w:spacing w:before="0" w:after="0" w:line="360" w:lineRule="auto"/>
        <w:ind w:firstLine="426"/>
        <w:rPr>
          <w:sz w:val="28"/>
        </w:rPr>
      </w:pPr>
      <w:r w:rsidRPr="008F566B">
        <w:rPr>
          <w:sz w:val="28"/>
        </w:rPr>
        <w:t>Целью разработки программы по направлению является методическое обеспечение реализации ФГОС СПО по данной профессии, обеспечения прав инвалидов и лиц с ограниченными возможностями здоровья, реализация специальных условий для обучения данной категории обучающихся и на этой основе развитие у обучающихся личностных качеств, а также формирование общих и профессиональных компетенций в соответствии с требованиями ФГОС СПО.</w:t>
      </w:r>
    </w:p>
    <w:p w:rsidR="008F566B" w:rsidRPr="008F566B" w:rsidRDefault="008F566B" w:rsidP="008F566B">
      <w:pPr>
        <w:pStyle w:val="22"/>
        <w:shd w:val="clear" w:color="auto" w:fill="auto"/>
        <w:tabs>
          <w:tab w:val="left" w:pos="851"/>
        </w:tabs>
        <w:spacing w:before="0" w:after="0" w:line="360" w:lineRule="auto"/>
        <w:ind w:firstLine="426"/>
        <w:rPr>
          <w:sz w:val="28"/>
        </w:rPr>
      </w:pPr>
      <w:r w:rsidRPr="008F566B">
        <w:rPr>
          <w:sz w:val="28"/>
        </w:rPr>
        <w:t>Программа ориентирована на решение следующих задач: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851"/>
          <w:tab w:val="left" w:pos="1087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 xml:space="preserve">создание условий, необходимых для получения среднего </w:t>
      </w:r>
      <w:r w:rsidRPr="008F566B">
        <w:rPr>
          <w:sz w:val="28"/>
        </w:rPr>
        <w:lastRenderedPageBreak/>
        <w:t>профессионального образования инвалидами и лицами с ограниченными возможностями здоровья, их социализации и адаптации;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851"/>
          <w:tab w:val="left" w:pos="1087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>повышение уровня доступности среднего профессионального образования для инвалидов и лиц с ОВЗ;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851"/>
          <w:tab w:val="left" w:pos="1087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>повышение качества среднего профессионального образования инвалидов и лиц с</w:t>
      </w:r>
    </w:p>
    <w:p w:rsidR="008F566B" w:rsidRPr="008F566B" w:rsidRDefault="008F566B" w:rsidP="008F566B">
      <w:pPr>
        <w:pStyle w:val="22"/>
        <w:shd w:val="clear" w:color="auto" w:fill="auto"/>
        <w:tabs>
          <w:tab w:val="left" w:pos="851"/>
        </w:tabs>
        <w:spacing w:before="0" w:after="0" w:line="360" w:lineRule="auto"/>
        <w:ind w:firstLine="426"/>
        <w:rPr>
          <w:sz w:val="28"/>
        </w:rPr>
      </w:pPr>
      <w:r w:rsidRPr="008F566B">
        <w:rPr>
          <w:sz w:val="28"/>
        </w:rPr>
        <w:t>ОВЗ;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851"/>
          <w:tab w:val="left" w:pos="1431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>возможность формирования индивидуальной образовательной траектории для обучающегося инвалида или обучающегося с ОВЗ;</w:t>
      </w:r>
    </w:p>
    <w:p w:rsidR="008F566B" w:rsidRPr="008F566B" w:rsidRDefault="008F566B" w:rsidP="008F566B">
      <w:pPr>
        <w:pStyle w:val="22"/>
        <w:numPr>
          <w:ilvl w:val="0"/>
          <w:numId w:val="20"/>
        </w:numPr>
        <w:shd w:val="clear" w:color="auto" w:fill="auto"/>
        <w:tabs>
          <w:tab w:val="left" w:pos="851"/>
          <w:tab w:val="left" w:pos="1431"/>
        </w:tabs>
        <w:spacing w:before="0" w:after="0" w:line="360" w:lineRule="auto"/>
        <w:ind w:left="0" w:firstLine="426"/>
        <w:rPr>
          <w:sz w:val="28"/>
        </w:rPr>
      </w:pPr>
      <w:r w:rsidRPr="008F566B">
        <w:rPr>
          <w:sz w:val="28"/>
        </w:rPr>
        <w:t>формирование толерантной социокультурной среды.</w:t>
      </w:r>
    </w:p>
    <w:p w:rsidR="004D2F0F" w:rsidRDefault="00A45A9C" w:rsidP="004D2F0F">
      <w:pPr>
        <w:pStyle w:val="22"/>
        <w:numPr>
          <w:ilvl w:val="0"/>
          <w:numId w:val="20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>Инструктивно-методическое письмо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СПО Департамента государственной политики в сфере СПО и профессионального обучения №05-772 от 20.07.2020;</w:t>
      </w:r>
    </w:p>
    <w:p w:rsidR="00C411CC" w:rsidRPr="004D2F0F" w:rsidRDefault="00A45A9C" w:rsidP="004D2F0F">
      <w:pPr>
        <w:pStyle w:val="22"/>
        <w:numPr>
          <w:ilvl w:val="0"/>
          <w:numId w:val="20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>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и науки Российской Федерации от 17.03.2015 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</w:t>
      </w:r>
      <w:r w:rsidRPr="004D2F0F">
        <w:rPr>
          <w:sz w:val="28"/>
          <w:szCs w:val="28"/>
        </w:rPr>
        <w:t xml:space="preserve">государственных образовательных стандартов и получаемой </w:t>
      </w:r>
      <w:r w:rsidRPr="004D2F0F">
        <w:rPr>
          <w:sz w:val="28"/>
          <w:szCs w:val="28"/>
        </w:rPr>
        <w:lastRenderedPageBreak/>
        <w:t>профессии или специальности среднего профессионального образования);</w:t>
      </w:r>
    </w:p>
    <w:p w:rsidR="00C411CC" w:rsidRPr="00A755DD" w:rsidRDefault="00A45A9C" w:rsidP="004D2F0F">
      <w:pPr>
        <w:pStyle w:val="22"/>
        <w:numPr>
          <w:ilvl w:val="0"/>
          <w:numId w:val="20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>разъяснения по формированию учебного плана основной профессиональной образовательной программы начального профессионального образования/среднего профессионального образования (письмо Минобрнауки России от 20.10.2010 № 12-696);</w:t>
      </w:r>
    </w:p>
    <w:p w:rsidR="00C411CC" w:rsidRPr="00A755DD" w:rsidRDefault="00A45A9C" w:rsidP="004D2F0F">
      <w:pPr>
        <w:pStyle w:val="22"/>
        <w:numPr>
          <w:ilvl w:val="0"/>
          <w:numId w:val="20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>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Департаментом государственной политики в образовании Министерства образования и науки Российской Федерации 27.08.2009;</w:t>
      </w:r>
    </w:p>
    <w:p w:rsidR="00C411CC" w:rsidRPr="00A755DD" w:rsidRDefault="00A45A9C" w:rsidP="004D2F0F">
      <w:pPr>
        <w:pStyle w:val="22"/>
        <w:numPr>
          <w:ilvl w:val="0"/>
          <w:numId w:val="20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>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Департаментом государственной политики в образовании Министерства образования и науки Российской Федерации 27.08.2009;</w:t>
      </w:r>
    </w:p>
    <w:p w:rsidR="00C411CC" w:rsidRPr="00A755DD" w:rsidRDefault="00A45A9C" w:rsidP="004D2F0F">
      <w:pPr>
        <w:pStyle w:val="22"/>
        <w:numPr>
          <w:ilvl w:val="0"/>
          <w:numId w:val="20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Устав </w:t>
      </w:r>
      <w:r w:rsidR="004D2F0F">
        <w:rPr>
          <w:sz w:val="28"/>
          <w:szCs w:val="28"/>
        </w:rPr>
        <w:t xml:space="preserve">ГБПОУ «Технологический колледж полиграфии и дизайна» </w:t>
      </w:r>
      <w:r w:rsidRPr="00A755DD">
        <w:rPr>
          <w:sz w:val="28"/>
          <w:szCs w:val="28"/>
        </w:rPr>
        <w:t xml:space="preserve">локальные нормативные акты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</w:p>
    <w:p w:rsidR="00C411CC" w:rsidRPr="00A755DD" w:rsidRDefault="00A45A9C" w:rsidP="004D2F0F">
      <w:pPr>
        <w:pStyle w:val="22"/>
        <w:numPr>
          <w:ilvl w:val="0"/>
          <w:numId w:val="20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Положение по формированию программ подготовки специалистов среднего звена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  <w:r w:rsidRPr="00A755DD">
        <w:rPr>
          <w:sz w:val="28"/>
          <w:szCs w:val="28"/>
        </w:rPr>
        <w:t>;</w:t>
      </w:r>
    </w:p>
    <w:p w:rsidR="00C411CC" w:rsidRPr="00A755DD" w:rsidRDefault="00A45A9C" w:rsidP="004D2F0F">
      <w:pPr>
        <w:pStyle w:val="22"/>
        <w:numPr>
          <w:ilvl w:val="0"/>
          <w:numId w:val="20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Положение об учебном плане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</w:p>
    <w:p w:rsidR="00C411CC" w:rsidRPr="00A755DD" w:rsidRDefault="00A45A9C" w:rsidP="004D2F0F">
      <w:pPr>
        <w:pStyle w:val="22"/>
        <w:numPr>
          <w:ilvl w:val="0"/>
          <w:numId w:val="20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Положение о рабочем учебном плане-графике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</w:p>
    <w:p w:rsidR="00C411CC" w:rsidRPr="00A755DD" w:rsidRDefault="00A45A9C" w:rsidP="004D2F0F">
      <w:pPr>
        <w:pStyle w:val="22"/>
        <w:numPr>
          <w:ilvl w:val="0"/>
          <w:numId w:val="20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lastRenderedPageBreak/>
        <w:t xml:space="preserve">Положение об учебно-программном обеспечении основных образовательных программ среднего профессионального образования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</w:p>
    <w:p w:rsidR="00C411CC" w:rsidRPr="00A755DD" w:rsidRDefault="00A45A9C" w:rsidP="004D2F0F">
      <w:pPr>
        <w:pStyle w:val="22"/>
        <w:numPr>
          <w:ilvl w:val="0"/>
          <w:numId w:val="20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Положение об учебно-методическом комплексе дисциплины/профессионального модуля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</w:p>
    <w:p w:rsidR="00C411CC" w:rsidRPr="00A755DD" w:rsidRDefault="00A45A9C" w:rsidP="004D2F0F">
      <w:pPr>
        <w:pStyle w:val="22"/>
        <w:numPr>
          <w:ilvl w:val="0"/>
          <w:numId w:val="20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Положение об учебной и производственной практике студентов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  <w:r w:rsidRPr="00A755DD">
        <w:rPr>
          <w:sz w:val="28"/>
          <w:szCs w:val="28"/>
        </w:rPr>
        <w:t>;</w:t>
      </w:r>
    </w:p>
    <w:p w:rsidR="00C411CC" w:rsidRPr="00A755DD" w:rsidRDefault="00A45A9C" w:rsidP="004D2F0F">
      <w:pPr>
        <w:pStyle w:val="22"/>
        <w:numPr>
          <w:ilvl w:val="0"/>
          <w:numId w:val="20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Положение о текущем контроле успеваемости, промежуточной аттестации студентов и государственной итоговой аттестации выпускников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</w:p>
    <w:p w:rsidR="00C411CC" w:rsidRPr="00A755DD" w:rsidRDefault="00A45A9C" w:rsidP="004D2F0F">
      <w:pPr>
        <w:pStyle w:val="22"/>
        <w:numPr>
          <w:ilvl w:val="0"/>
          <w:numId w:val="20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Положение об экзамене квалификационном по профессиональному модулю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  <w:r w:rsidRPr="00A755DD">
        <w:rPr>
          <w:sz w:val="28"/>
          <w:szCs w:val="28"/>
        </w:rPr>
        <w:t>;</w:t>
      </w:r>
    </w:p>
    <w:p w:rsidR="00C411CC" w:rsidRPr="00A755DD" w:rsidRDefault="00A45A9C" w:rsidP="004D2F0F">
      <w:pPr>
        <w:pStyle w:val="22"/>
        <w:numPr>
          <w:ilvl w:val="0"/>
          <w:numId w:val="20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Положение о фонде оценочных средств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  <w:r w:rsidRPr="00A755DD">
        <w:rPr>
          <w:sz w:val="28"/>
          <w:szCs w:val="28"/>
        </w:rPr>
        <w:t>;</w:t>
      </w:r>
    </w:p>
    <w:p w:rsidR="004D2F0F" w:rsidRDefault="004D2F0F" w:rsidP="00A755DD">
      <w:pPr>
        <w:pStyle w:val="32"/>
        <w:keepNext/>
        <w:keepLines/>
        <w:shd w:val="clear" w:color="auto" w:fill="auto"/>
        <w:spacing w:line="360" w:lineRule="auto"/>
        <w:ind w:left="3180" w:firstLine="426"/>
        <w:rPr>
          <w:b w:val="0"/>
          <w:sz w:val="28"/>
          <w:szCs w:val="28"/>
        </w:rPr>
      </w:pPr>
      <w:bookmarkStart w:id="0" w:name="bookmark4"/>
    </w:p>
    <w:p w:rsidR="00C411CC" w:rsidRPr="004D2F0F" w:rsidRDefault="004D2F0F" w:rsidP="004D2F0F">
      <w:pPr>
        <w:pStyle w:val="32"/>
        <w:keepNext/>
        <w:keepLines/>
        <w:shd w:val="clear" w:color="auto" w:fill="auto"/>
        <w:tabs>
          <w:tab w:val="left" w:pos="142"/>
        </w:tabs>
        <w:spacing w:line="360" w:lineRule="auto"/>
        <w:ind w:firstLine="0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br w:type="column"/>
      </w:r>
      <w:r w:rsidR="00A45A9C" w:rsidRPr="004D2F0F">
        <w:rPr>
          <w:sz w:val="28"/>
          <w:szCs w:val="28"/>
        </w:rPr>
        <w:lastRenderedPageBreak/>
        <w:t xml:space="preserve">1.3 Общая характеристика </w:t>
      </w:r>
      <w:r w:rsidR="008F566B">
        <w:rPr>
          <w:sz w:val="28"/>
          <w:szCs w:val="28"/>
        </w:rPr>
        <w:t>ПАПППССЗ</w:t>
      </w:r>
      <w:bookmarkEnd w:id="0"/>
    </w:p>
    <w:p w:rsidR="00C411CC" w:rsidRPr="004D2F0F" w:rsidRDefault="00A45A9C" w:rsidP="004D2F0F">
      <w:pPr>
        <w:pStyle w:val="32"/>
        <w:keepNext/>
        <w:keepLines/>
        <w:numPr>
          <w:ilvl w:val="2"/>
          <w:numId w:val="21"/>
        </w:numPr>
        <w:shd w:val="clear" w:color="auto" w:fill="auto"/>
        <w:tabs>
          <w:tab w:val="left" w:pos="142"/>
          <w:tab w:val="left" w:pos="4147"/>
        </w:tabs>
        <w:spacing w:line="360" w:lineRule="auto"/>
        <w:jc w:val="center"/>
        <w:rPr>
          <w:sz w:val="28"/>
          <w:szCs w:val="28"/>
        </w:rPr>
      </w:pPr>
      <w:bookmarkStart w:id="1" w:name="bookmark5"/>
      <w:r w:rsidRPr="004D2F0F">
        <w:rPr>
          <w:sz w:val="28"/>
          <w:szCs w:val="28"/>
        </w:rPr>
        <w:t xml:space="preserve">Цель (миссия) </w:t>
      </w:r>
      <w:r w:rsidR="008F566B">
        <w:rPr>
          <w:sz w:val="28"/>
          <w:szCs w:val="28"/>
        </w:rPr>
        <w:t>ПАПППССЗ</w:t>
      </w:r>
      <w:bookmarkEnd w:id="1"/>
    </w:p>
    <w:p w:rsidR="00C411CC" w:rsidRPr="00A755DD" w:rsidRDefault="008F566B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ПАПППССЗ</w:t>
      </w:r>
      <w:r w:rsidR="00A45A9C" w:rsidRPr="00A755DD">
        <w:rPr>
          <w:sz w:val="28"/>
          <w:szCs w:val="28"/>
        </w:rPr>
        <w:t xml:space="preserve"> по специальности 29.02.06 Полиграфическое производство имеет своей целью развитие у студентов личностных качеств, а также формирование общих и профессиональных компетенций в соответствии с требованиями ФГОС СПО по данной специальности.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В результате обучения выпускник будет способен разрабатывать, организовывать и контролировать технологические процессы, а так же организовывать и выполнять работы в полиграфическом производстве.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Выпускник </w:t>
      </w:r>
      <w:r w:rsidR="004D2F0F">
        <w:rPr>
          <w:sz w:val="28"/>
          <w:szCs w:val="28"/>
        </w:rPr>
        <w:t>ГБПОУ «Технологического колледжа полиграфии и дизайна»</w:t>
      </w:r>
      <w:r w:rsidRPr="00A755DD">
        <w:rPr>
          <w:sz w:val="28"/>
          <w:szCs w:val="28"/>
        </w:rPr>
        <w:t xml:space="preserve"> в результате освоения </w:t>
      </w:r>
      <w:r w:rsidR="008F566B">
        <w:rPr>
          <w:sz w:val="28"/>
          <w:szCs w:val="28"/>
        </w:rPr>
        <w:t>ПАПППССЗ</w:t>
      </w:r>
      <w:r w:rsidRPr="00A755DD">
        <w:rPr>
          <w:sz w:val="28"/>
          <w:szCs w:val="28"/>
        </w:rPr>
        <w:t xml:space="preserve"> специальности 29.02.06 Полиграфическое производство будет профессионально готов к деятельности по:</w:t>
      </w:r>
    </w:p>
    <w:p w:rsidR="00C411CC" w:rsidRPr="00A755DD" w:rsidRDefault="00AE0F5B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- у</w:t>
      </w:r>
      <w:r w:rsidR="00A45A9C" w:rsidRPr="00A755DD">
        <w:rPr>
          <w:sz w:val="28"/>
          <w:szCs w:val="28"/>
        </w:rPr>
        <w:t>частию в разработке технологических процессов в полиграфическом производстве, разработке и оформлению технической документации.</w:t>
      </w:r>
    </w:p>
    <w:p w:rsidR="00C411CC" w:rsidRPr="00A755DD" w:rsidRDefault="00AE0F5B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5A9C" w:rsidRPr="00A755DD">
        <w:rPr>
          <w:sz w:val="28"/>
          <w:szCs w:val="28"/>
        </w:rPr>
        <w:t>Технологическому контролю в полиграфическом производстве, контролю качества материалов, полуфабрикатов и готовой продукции.</w:t>
      </w:r>
    </w:p>
    <w:p w:rsidR="00C411CC" w:rsidRPr="00A755DD" w:rsidRDefault="00AE0F5B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5A9C" w:rsidRPr="00A755DD">
        <w:rPr>
          <w:sz w:val="28"/>
          <w:szCs w:val="28"/>
        </w:rPr>
        <w:t>Управлению структурным подразделением организации.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Выполнению работ по одной или нескольким профессиям рабочих, должностям служащих:</w:t>
      </w:r>
    </w:p>
    <w:p w:rsidR="00C411CC" w:rsidRPr="00A755DD" w:rsidRDefault="00AE0F5B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29.01.24</w:t>
      </w:r>
      <w:r w:rsidR="00A45A9C" w:rsidRPr="00A755DD">
        <w:rPr>
          <w:sz w:val="28"/>
          <w:szCs w:val="28"/>
        </w:rPr>
        <w:t xml:space="preserve"> Оператор электронного набора и верстки;</w:t>
      </w:r>
    </w:p>
    <w:p w:rsidR="00C411CC" w:rsidRPr="00A755DD" w:rsidRDefault="00AE0F5B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29.01.25 </w:t>
      </w:r>
      <w:r w:rsidR="00A45A9C" w:rsidRPr="00A755DD">
        <w:rPr>
          <w:sz w:val="28"/>
          <w:szCs w:val="28"/>
        </w:rPr>
        <w:t xml:space="preserve"> Переплетчик.</w:t>
      </w:r>
    </w:p>
    <w:p w:rsidR="00C411CC" w:rsidRPr="00A755DD" w:rsidRDefault="008F566B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ПАПППССЗ</w:t>
      </w:r>
      <w:r w:rsidR="00A45A9C" w:rsidRPr="00A755DD">
        <w:rPr>
          <w:sz w:val="28"/>
          <w:szCs w:val="28"/>
        </w:rPr>
        <w:t xml:space="preserve"> ориентирована на реализацию следующих принципов:</w:t>
      </w:r>
    </w:p>
    <w:p w:rsidR="00C411CC" w:rsidRPr="00A755DD" w:rsidRDefault="00A45A9C" w:rsidP="00AE0F5B">
      <w:pPr>
        <w:pStyle w:val="22"/>
        <w:numPr>
          <w:ilvl w:val="0"/>
          <w:numId w:val="7"/>
        </w:numPr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приоритет практико-ориентированных навыков выпускника;</w:t>
      </w:r>
    </w:p>
    <w:p w:rsidR="00C411CC" w:rsidRPr="00A755DD" w:rsidRDefault="00A45A9C" w:rsidP="00AE0F5B">
      <w:pPr>
        <w:pStyle w:val="22"/>
        <w:numPr>
          <w:ilvl w:val="0"/>
          <w:numId w:val="7"/>
        </w:numPr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ориентация на развитие местного и регионального сообщества;</w:t>
      </w:r>
    </w:p>
    <w:p w:rsidR="00C411CC" w:rsidRPr="00A755DD" w:rsidRDefault="00A45A9C" w:rsidP="00AE0F5B">
      <w:pPr>
        <w:pStyle w:val="22"/>
        <w:numPr>
          <w:ilvl w:val="0"/>
          <w:numId w:val="7"/>
        </w:numPr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C411CC" w:rsidRPr="00A755DD" w:rsidRDefault="00A45A9C" w:rsidP="00AE0F5B">
      <w:pPr>
        <w:pStyle w:val="22"/>
        <w:numPr>
          <w:ilvl w:val="0"/>
          <w:numId w:val="7"/>
        </w:numPr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формирование готовности принимать решения и профессионально действовать в нестандартных ситуациях.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lastRenderedPageBreak/>
        <w:t xml:space="preserve">Выпускники специальности 29.02.06 Полиграфическое производство востребованы в типографиях, издательствах, издательско-полиграфических центрах </w:t>
      </w:r>
      <w:r w:rsidR="00AE0F5B">
        <w:rPr>
          <w:sz w:val="28"/>
          <w:szCs w:val="28"/>
        </w:rPr>
        <w:t>Владикавказа</w:t>
      </w:r>
      <w:r w:rsidRPr="00A755DD">
        <w:rPr>
          <w:sz w:val="28"/>
          <w:szCs w:val="28"/>
        </w:rPr>
        <w:t>.</w:t>
      </w:r>
    </w:p>
    <w:p w:rsidR="00C411CC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Выпускник, освоивший </w:t>
      </w:r>
      <w:r w:rsidR="008F566B">
        <w:rPr>
          <w:sz w:val="28"/>
          <w:szCs w:val="28"/>
        </w:rPr>
        <w:t>ПАПППССЗ</w:t>
      </w:r>
      <w:r w:rsidRPr="00A755DD">
        <w:rPr>
          <w:sz w:val="28"/>
          <w:szCs w:val="28"/>
        </w:rPr>
        <w:t xml:space="preserve"> по специальности 29.02.06 Полиграфическое производство подготовлен: к освоению ООП ВПО в сокращенные сроки по направлению подготовки 29.03.03 Технология полиграфического и упаковочного производства.</w:t>
      </w:r>
    </w:p>
    <w:p w:rsidR="00AE0F5B" w:rsidRPr="00A755DD" w:rsidRDefault="00AE0F5B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</w:p>
    <w:p w:rsidR="00C411CC" w:rsidRPr="00AE0F5B" w:rsidRDefault="00A45A9C" w:rsidP="00AE0F5B">
      <w:pPr>
        <w:pStyle w:val="32"/>
        <w:keepNext/>
        <w:keepLines/>
        <w:numPr>
          <w:ilvl w:val="2"/>
          <w:numId w:val="21"/>
        </w:numPr>
        <w:shd w:val="clear" w:color="auto" w:fill="auto"/>
        <w:tabs>
          <w:tab w:val="left" w:pos="4152"/>
        </w:tabs>
        <w:spacing w:line="360" w:lineRule="auto"/>
        <w:jc w:val="center"/>
        <w:rPr>
          <w:sz w:val="28"/>
          <w:szCs w:val="28"/>
        </w:rPr>
      </w:pPr>
      <w:bookmarkStart w:id="2" w:name="bookmark6"/>
      <w:r w:rsidRPr="00AE0F5B">
        <w:rPr>
          <w:sz w:val="28"/>
          <w:szCs w:val="28"/>
        </w:rPr>
        <w:t xml:space="preserve">Срок освоения </w:t>
      </w:r>
      <w:r w:rsidR="008F566B">
        <w:rPr>
          <w:sz w:val="28"/>
          <w:szCs w:val="28"/>
        </w:rPr>
        <w:t>ПАПППССЗ</w:t>
      </w:r>
      <w:bookmarkEnd w:id="2"/>
    </w:p>
    <w:p w:rsidR="00C411CC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Нормативный срок освоения </w:t>
      </w:r>
      <w:r w:rsidR="008F566B">
        <w:rPr>
          <w:sz w:val="28"/>
          <w:szCs w:val="28"/>
        </w:rPr>
        <w:t>ПАПППССЗ</w:t>
      </w:r>
      <w:r w:rsidRPr="00A755DD">
        <w:rPr>
          <w:sz w:val="28"/>
          <w:szCs w:val="28"/>
        </w:rPr>
        <w:t xml:space="preserve"> базовой подготовки специальности 29.02.06 Полиграфическое производство при очной форме получения образования и присваиваемая квалификация:</w:t>
      </w:r>
    </w:p>
    <w:p w:rsidR="00AE0F5B" w:rsidRPr="00A755DD" w:rsidRDefault="00AE0F5B" w:rsidP="008F566B">
      <w:pPr>
        <w:pStyle w:val="a8"/>
        <w:framePr w:w="8827" w:h="4786" w:hRule="exact" w:wrap="notBeside" w:vAnchor="text" w:hAnchor="page" w:x="1906" w:y="3024"/>
        <w:shd w:val="clear" w:color="auto" w:fill="auto"/>
        <w:spacing w:line="360" w:lineRule="auto"/>
        <w:ind w:firstLine="426"/>
        <w:jc w:val="both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82"/>
        <w:gridCol w:w="3946"/>
      </w:tblGrid>
      <w:tr w:rsidR="00AE0F5B" w:rsidRPr="00A755DD">
        <w:trPr>
          <w:trHeight w:hRule="exact" w:val="302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F5B" w:rsidRPr="00AE0F5B" w:rsidRDefault="00AE0F5B" w:rsidP="008F566B">
            <w:pPr>
              <w:framePr w:w="8827" w:h="4786" w:hRule="exact" w:wrap="notBeside" w:vAnchor="text" w:hAnchor="page" w:x="1906" w:y="3024"/>
              <w:ind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240" w:lineRule="auto"/>
              <w:ind w:firstLine="426"/>
              <w:jc w:val="center"/>
            </w:pPr>
            <w:r w:rsidRPr="00AE0F5B">
              <w:rPr>
                <w:rStyle w:val="23"/>
                <w:b w:val="0"/>
              </w:rPr>
              <w:t>Число недель</w:t>
            </w:r>
          </w:p>
        </w:tc>
      </w:tr>
      <w:tr w:rsidR="00AE0F5B" w:rsidRPr="00A755DD">
        <w:trPr>
          <w:trHeight w:hRule="exact" w:val="562"/>
          <w:jc w:val="center"/>
        </w:trPr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240" w:lineRule="auto"/>
              <w:ind w:firstLine="426"/>
              <w:jc w:val="center"/>
            </w:pPr>
            <w:r w:rsidRPr="00AE0F5B">
              <w:rPr>
                <w:rStyle w:val="23"/>
                <w:b w:val="0"/>
              </w:rPr>
              <w:t>Учебные циклы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240" w:lineRule="auto"/>
              <w:ind w:firstLine="426"/>
              <w:jc w:val="center"/>
            </w:pPr>
            <w:r w:rsidRPr="00AE0F5B">
              <w:rPr>
                <w:rStyle w:val="23"/>
                <w:b w:val="0"/>
              </w:rPr>
              <w:t>На базе основного общего образования</w:t>
            </w:r>
          </w:p>
        </w:tc>
      </w:tr>
      <w:tr w:rsidR="00AE0F5B" w:rsidRPr="00A755DD">
        <w:trPr>
          <w:trHeight w:hRule="exact" w:val="274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Аудиторная нагрузка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F5B" w:rsidRPr="00AE0F5B" w:rsidRDefault="00AE0F5B" w:rsidP="008F566B">
            <w:pPr>
              <w:framePr w:w="8827" w:h="4786" w:hRule="exact" w:wrap="notBeside" w:vAnchor="text" w:hAnchor="page" w:x="1906" w:y="3024"/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E0F5B" w:rsidRPr="00A755DD">
        <w:trPr>
          <w:trHeight w:hRule="exact" w:val="293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Самостоятельная работа</w:t>
            </w: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jc w:val="center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123</w:t>
            </w:r>
          </w:p>
        </w:tc>
      </w:tr>
      <w:tr w:rsidR="00AE0F5B" w:rsidRPr="00A755DD">
        <w:trPr>
          <w:trHeight w:hRule="exact" w:val="283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Учебная практика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jc w:val="center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8</w:t>
            </w:r>
          </w:p>
        </w:tc>
      </w:tr>
      <w:tr w:rsidR="00AE0F5B" w:rsidRPr="00A755DD">
        <w:trPr>
          <w:trHeight w:hRule="exact" w:val="307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Производственная практика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F5B" w:rsidRPr="00AE0F5B" w:rsidRDefault="00AE0F5B" w:rsidP="008F566B">
            <w:pPr>
              <w:framePr w:w="8827" w:h="4786" w:hRule="exact" w:wrap="notBeside" w:vAnchor="text" w:hAnchor="page" w:x="1906" w:y="3024"/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E0F5B" w:rsidRPr="00A755DD">
        <w:trPr>
          <w:trHeight w:hRule="exact" w:val="259"/>
          <w:jc w:val="center"/>
        </w:trPr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(по профилю специальности)</w:t>
            </w: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jc w:val="center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17</w:t>
            </w:r>
          </w:p>
        </w:tc>
      </w:tr>
      <w:tr w:rsidR="00AE0F5B" w:rsidRPr="00A755DD">
        <w:trPr>
          <w:trHeight w:hRule="exact" w:val="302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Производственная практика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F5B" w:rsidRPr="00AE0F5B" w:rsidRDefault="00AE0F5B" w:rsidP="008F566B">
            <w:pPr>
              <w:framePr w:w="8827" w:h="4786" w:hRule="exact" w:wrap="notBeside" w:vAnchor="text" w:hAnchor="page" w:x="1906" w:y="3024"/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E0F5B" w:rsidRPr="00A755DD">
        <w:trPr>
          <w:trHeight w:hRule="exact" w:val="259"/>
          <w:jc w:val="center"/>
        </w:trPr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(преддипломная)</w:t>
            </w:r>
          </w:p>
        </w:tc>
        <w:tc>
          <w:tcPr>
            <w:tcW w:w="3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jc w:val="center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4</w:t>
            </w:r>
          </w:p>
        </w:tc>
      </w:tr>
      <w:tr w:rsidR="00AE0F5B" w:rsidRPr="00A755DD">
        <w:trPr>
          <w:trHeight w:hRule="exact" w:val="283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Промежуточная аттестация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jc w:val="center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7</w:t>
            </w:r>
          </w:p>
        </w:tc>
      </w:tr>
      <w:tr w:rsidR="00AE0F5B" w:rsidRPr="00A755DD">
        <w:trPr>
          <w:trHeight w:hRule="exact" w:val="288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Государственная итоговая аттестация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jc w:val="center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6</w:t>
            </w:r>
          </w:p>
        </w:tc>
      </w:tr>
      <w:tr w:rsidR="00AE0F5B" w:rsidRPr="00A755DD">
        <w:trPr>
          <w:trHeight w:hRule="exact" w:val="288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Каникулярное время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jc w:val="center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34</w:t>
            </w:r>
          </w:p>
        </w:tc>
      </w:tr>
      <w:tr w:rsidR="00AE0F5B" w:rsidRPr="00A755DD">
        <w:trPr>
          <w:trHeight w:hRule="exact" w:val="307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left="2380" w:firstLine="426"/>
              <w:rPr>
                <w:szCs w:val="28"/>
              </w:rPr>
            </w:pPr>
            <w:r w:rsidRPr="00AE0F5B">
              <w:rPr>
                <w:rStyle w:val="23"/>
                <w:b w:val="0"/>
                <w:szCs w:val="28"/>
              </w:rPr>
              <w:t>Итого: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F5B" w:rsidRPr="00AE0F5B" w:rsidRDefault="00AE0F5B" w:rsidP="008F566B">
            <w:pPr>
              <w:pStyle w:val="22"/>
              <w:framePr w:w="8827" w:h="4786" w:hRule="exact" w:wrap="notBeside" w:vAnchor="text" w:hAnchor="page" w:x="1906" w:y="3024"/>
              <w:shd w:val="clear" w:color="auto" w:fill="auto"/>
              <w:spacing w:before="0" w:after="0" w:line="360" w:lineRule="auto"/>
              <w:ind w:firstLine="426"/>
              <w:jc w:val="center"/>
              <w:rPr>
                <w:szCs w:val="28"/>
              </w:rPr>
            </w:pPr>
            <w:r w:rsidRPr="00AE0F5B">
              <w:rPr>
                <w:rStyle w:val="23"/>
                <w:b w:val="0"/>
                <w:szCs w:val="28"/>
              </w:rPr>
              <w:t>199</w:t>
            </w:r>
          </w:p>
        </w:tc>
      </w:tr>
    </w:tbl>
    <w:p w:rsidR="00AE0F5B" w:rsidRPr="00A755DD" w:rsidRDefault="00AE0F5B" w:rsidP="008F566B">
      <w:pPr>
        <w:framePr w:w="8827" w:h="4786" w:hRule="exact" w:wrap="notBeside" w:vAnchor="text" w:hAnchor="page" w:x="1906" w:y="3024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10"/>
        <w:gridCol w:w="2410"/>
        <w:gridCol w:w="3893"/>
      </w:tblGrid>
      <w:tr w:rsidR="008F566B" w:rsidRPr="00A755DD">
        <w:trPr>
          <w:trHeight w:hRule="exact" w:val="1147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66B" w:rsidRPr="00AE0F5B" w:rsidRDefault="008F566B" w:rsidP="008F566B">
            <w:pPr>
              <w:pStyle w:val="22"/>
              <w:framePr w:w="9413" w:wrap="notBeside" w:vAnchor="text" w:hAnchor="page" w:x="1726" w:y="-6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8"/>
              </w:rPr>
            </w:pPr>
            <w:r w:rsidRPr="00AE0F5B">
              <w:rPr>
                <w:rStyle w:val="23"/>
                <w:b w:val="0"/>
                <w:szCs w:val="28"/>
              </w:rPr>
              <w:t>Образовательная база приема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66B" w:rsidRPr="00AE0F5B" w:rsidRDefault="008F566B" w:rsidP="008F566B">
            <w:pPr>
              <w:pStyle w:val="22"/>
              <w:framePr w:w="9413" w:wrap="notBeside" w:vAnchor="text" w:hAnchor="page" w:x="1726" w:y="-6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8"/>
              </w:rPr>
            </w:pPr>
            <w:r w:rsidRPr="00AE0F5B">
              <w:rPr>
                <w:rStyle w:val="23"/>
                <w:b w:val="0"/>
                <w:szCs w:val="28"/>
              </w:rPr>
              <w:t>Наименование квалификации базовой подготовки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66B" w:rsidRPr="00AE0F5B" w:rsidRDefault="008F566B" w:rsidP="008F566B">
            <w:pPr>
              <w:pStyle w:val="22"/>
              <w:framePr w:w="9413" w:wrap="notBeside" w:vAnchor="text" w:hAnchor="page" w:x="1726" w:y="-6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8"/>
              </w:rPr>
            </w:pPr>
            <w:r w:rsidRPr="00AE0F5B">
              <w:rPr>
                <w:rStyle w:val="23"/>
                <w:b w:val="0"/>
                <w:szCs w:val="28"/>
              </w:rPr>
              <w:t xml:space="preserve">Нормативный срок освоения </w:t>
            </w:r>
            <w:r>
              <w:rPr>
                <w:rStyle w:val="23"/>
                <w:b w:val="0"/>
                <w:szCs w:val="28"/>
              </w:rPr>
              <w:t>ПАПППССЗ</w:t>
            </w:r>
            <w:r w:rsidRPr="00AE0F5B">
              <w:rPr>
                <w:rStyle w:val="23"/>
                <w:b w:val="0"/>
                <w:szCs w:val="28"/>
              </w:rPr>
              <w:t xml:space="preserve"> базовой подготовки при очной форме получения образования</w:t>
            </w:r>
          </w:p>
        </w:tc>
      </w:tr>
      <w:tr w:rsidR="008F566B" w:rsidRPr="00A755DD">
        <w:trPr>
          <w:trHeight w:hRule="exact" w:val="811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66B" w:rsidRPr="00AE0F5B" w:rsidRDefault="008F566B" w:rsidP="008F566B">
            <w:pPr>
              <w:pStyle w:val="22"/>
              <w:framePr w:w="9413" w:wrap="notBeside" w:vAnchor="text" w:hAnchor="page" w:x="1726" w:y="-6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На базе основного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66B" w:rsidRPr="00AE0F5B" w:rsidRDefault="008F566B" w:rsidP="008F566B">
            <w:pPr>
              <w:pStyle w:val="22"/>
              <w:framePr w:w="9413" w:wrap="notBeside" w:vAnchor="text" w:hAnchor="page" w:x="1726" w:y="-6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Техник-технолог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66B" w:rsidRPr="00AE0F5B" w:rsidRDefault="008F566B" w:rsidP="008F566B">
            <w:pPr>
              <w:pStyle w:val="22"/>
              <w:framePr w:w="9413" w:wrap="notBeside" w:vAnchor="text" w:hAnchor="page" w:x="1726" w:y="-6"/>
              <w:shd w:val="clear" w:color="auto" w:fill="auto"/>
              <w:spacing w:before="0" w:after="0" w:line="240" w:lineRule="auto"/>
              <w:ind w:firstLine="0"/>
              <w:jc w:val="center"/>
              <w:rPr>
                <w:szCs w:val="28"/>
              </w:rPr>
            </w:pPr>
            <w:r w:rsidRPr="00AE0F5B">
              <w:rPr>
                <w:rStyle w:val="24"/>
                <w:szCs w:val="28"/>
              </w:rPr>
              <w:t>3 год 10 месяцев</w:t>
            </w:r>
          </w:p>
        </w:tc>
      </w:tr>
    </w:tbl>
    <w:p w:rsidR="008F566B" w:rsidRPr="00A755DD" w:rsidRDefault="008F566B" w:rsidP="008F566B">
      <w:pPr>
        <w:framePr w:w="9413" w:wrap="notBeside" w:vAnchor="text" w:hAnchor="page" w:x="1726" w:y="-6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0F5B" w:rsidRPr="00AE0F5B" w:rsidRDefault="00AE0F5B" w:rsidP="00AE0F5B">
      <w:pPr>
        <w:pStyle w:val="22"/>
        <w:shd w:val="clear" w:color="auto" w:fill="auto"/>
        <w:spacing w:before="0" w:after="0" w:line="360" w:lineRule="auto"/>
        <w:ind w:firstLine="426"/>
        <w:jc w:val="center"/>
        <w:rPr>
          <w:b/>
          <w:sz w:val="28"/>
          <w:szCs w:val="28"/>
        </w:rPr>
        <w:sectPr w:rsidR="00AE0F5B" w:rsidRPr="00AE0F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0" w:h="16840"/>
          <w:pgMar w:top="1051" w:right="736" w:bottom="1907" w:left="1708" w:header="0" w:footer="3" w:gutter="0"/>
          <w:cols w:space="720"/>
          <w:noEndnote/>
          <w:docGrid w:linePitch="360"/>
        </w:sectPr>
      </w:pPr>
      <w:r w:rsidRPr="00AE0F5B">
        <w:rPr>
          <w:b/>
          <w:sz w:val="28"/>
          <w:szCs w:val="28"/>
        </w:rPr>
        <w:lastRenderedPageBreak/>
        <w:t xml:space="preserve">1.3.3. Трудоемкость </w:t>
      </w:r>
      <w:r w:rsidR="008F566B">
        <w:rPr>
          <w:b/>
          <w:sz w:val="28"/>
          <w:szCs w:val="28"/>
        </w:rPr>
        <w:t>ПАПППССЗ</w:t>
      </w:r>
    </w:p>
    <w:p w:rsidR="00AE0F5B" w:rsidRDefault="00A45A9C" w:rsidP="00AE0F5B">
      <w:pPr>
        <w:pStyle w:val="22"/>
        <w:shd w:val="clear" w:color="auto" w:fill="auto"/>
        <w:spacing w:before="0" w:after="0" w:line="360" w:lineRule="auto"/>
        <w:ind w:firstLine="426"/>
        <w:jc w:val="center"/>
        <w:rPr>
          <w:rStyle w:val="25"/>
          <w:sz w:val="28"/>
          <w:szCs w:val="28"/>
        </w:rPr>
      </w:pPr>
      <w:r w:rsidRPr="00AE0F5B">
        <w:rPr>
          <w:rStyle w:val="25"/>
          <w:sz w:val="28"/>
          <w:szCs w:val="28"/>
        </w:rPr>
        <w:lastRenderedPageBreak/>
        <w:t>1.4 Требования к поступающим</w:t>
      </w:r>
    </w:p>
    <w:p w:rsidR="00C411CC" w:rsidRPr="00A755DD" w:rsidRDefault="00AE0F5B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Поступающие </w:t>
      </w:r>
      <w:r w:rsidR="00A45A9C" w:rsidRPr="00AE0F5B">
        <w:rPr>
          <w:sz w:val="28"/>
          <w:szCs w:val="28"/>
        </w:rPr>
        <w:t xml:space="preserve">в </w:t>
      </w:r>
      <w:r w:rsidR="004D2F0F" w:rsidRPr="00AE0F5B">
        <w:rPr>
          <w:sz w:val="28"/>
          <w:szCs w:val="28"/>
        </w:rPr>
        <w:t>ГБПОУ «Технологический колледж полиграфии и дизайна»</w:t>
      </w:r>
      <w:r w:rsidR="00A45A9C" w:rsidRPr="00A755DD">
        <w:rPr>
          <w:sz w:val="28"/>
          <w:szCs w:val="28"/>
        </w:rPr>
        <w:t xml:space="preserve"> на данную </w:t>
      </w:r>
      <w:r w:rsidR="008F566B">
        <w:rPr>
          <w:sz w:val="28"/>
          <w:szCs w:val="28"/>
        </w:rPr>
        <w:t>ПАПППССЗ</w:t>
      </w:r>
      <w:r w:rsidR="00A45A9C" w:rsidRPr="00A755DD">
        <w:rPr>
          <w:sz w:val="28"/>
          <w:szCs w:val="28"/>
        </w:rPr>
        <w:t>:</w:t>
      </w:r>
    </w:p>
    <w:p w:rsidR="00C411CC" w:rsidRPr="00A755DD" w:rsidRDefault="00A45A9C" w:rsidP="00AE0F5B">
      <w:pPr>
        <w:pStyle w:val="22"/>
        <w:numPr>
          <w:ilvl w:val="0"/>
          <w:numId w:val="22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>абитуриент, являющийся гражданином Российской Федерации, должен предъявить оригинал или ксерокопию документа об образовании и (или) документ об образовании и о квалификации;</w:t>
      </w:r>
    </w:p>
    <w:p w:rsidR="00C411CC" w:rsidRPr="00A755DD" w:rsidRDefault="00A45A9C" w:rsidP="00AE0F5B">
      <w:pPr>
        <w:pStyle w:val="22"/>
        <w:numPr>
          <w:ilvl w:val="0"/>
          <w:numId w:val="22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>абитуриент, являющийся иностранным гражданином, лицом без гражданства, в том числе соотечественником, проживающим за рубежом, должен предъявить оригинал документа (документов) иностранного государства об образовании и (или) документа об образовании и о квалификации,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от 29.12.2012 № 273-ФЗ «Об образовании в Российской Федерации.</w:t>
      </w:r>
    </w:p>
    <w:p w:rsidR="00C411CC" w:rsidRDefault="00A45A9C" w:rsidP="00AE0F5B">
      <w:pPr>
        <w:pStyle w:val="22"/>
        <w:numPr>
          <w:ilvl w:val="0"/>
          <w:numId w:val="22"/>
        </w:numPr>
        <w:shd w:val="clear" w:color="auto" w:fill="auto"/>
        <w:spacing w:before="0" w:after="0" w:line="360" w:lineRule="auto"/>
        <w:ind w:left="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Требования регламентируются Правилами приема в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  <w:r w:rsidRPr="00A755DD">
        <w:rPr>
          <w:sz w:val="28"/>
          <w:szCs w:val="28"/>
        </w:rPr>
        <w:t xml:space="preserve"> на 202</w:t>
      </w:r>
      <w:r w:rsidR="00AE0F5B">
        <w:rPr>
          <w:sz w:val="28"/>
          <w:szCs w:val="28"/>
        </w:rPr>
        <w:t>3</w:t>
      </w:r>
      <w:r w:rsidRPr="00A755DD">
        <w:rPr>
          <w:sz w:val="28"/>
          <w:szCs w:val="28"/>
        </w:rPr>
        <w:t xml:space="preserve"> год.</w:t>
      </w:r>
    </w:p>
    <w:p w:rsidR="00AE0F5B" w:rsidRPr="00A755DD" w:rsidRDefault="00AE0F5B" w:rsidP="00AE0F5B">
      <w:pPr>
        <w:pStyle w:val="22"/>
        <w:shd w:val="clear" w:color="auto" w:fill="auto"/>
        <w:spacing w:before="0" w:after="0" w:line="360" w:lineRule="auto"/>
        <w:ind w:left="426" w:firstLine="0"/>
        <w:rPr>
          <w:sz w:val="28"/>
          <w:szCs w:val="28"/>
        </w:rPr>
      </w:pPr>
    </w:p>
    <w:p w:rsidR="00C411CC" w:rsidRPr="00AE0F5B" w:rsidRDefault="00A45A9C" w:rsidP="00AE0F5B">
      <w:pPr>
        <w:pStyle w:val="32"/>
        <w:keepNext/>
        <w:keepLines/>
        <w:numPr>
          <w:ilvl w:val="0"/>
          <w:numId w:val="8"/>
        </w:numPr>
        <w:shd w:val="clear" w:color="auto" w:fill="auto"/>
        <w:spacing w:line="360" w:lineRule="auto"/>
        <w:ind w:firstLine="426"/>
        <w:jc w:val="center"/>
        <w:rPr>
          <w:sz w:val="28"/>
          <w:szCs w:val="28"/>
        </w:rPr>
      </w:pPr>
      <w:bookmarkStart w:id="3" w:name="bookmark7"/>
      <w:r w:rsidRPr="00AE0F5B">
        <w:rPr>
          <w:sz w:val="28"/>
          <w:szCs w:val="28"/>
        </w:rPr>
        <w:t>ХАРАКТЕРИСТИКА ПРОФЕССИОНАЛЬНОЙ ДЕЯТЕЛЬНОСТИ ВЫПУСКНИКА</w:t>
      </w:r>
      <w:bookmarkEnd w:id="3"/>
    </w:p>
    <w:p w:rsidR="00C411CC" w:rsidRPr="00A755DD" w:rsidRDefault="00A45A9C" w:rsidP="00A755DD">
      <w:pPr>
        <w:pStyle w:val="22"/>
        <w:numPr>
          <w:ilvl w:val="1"/>
          <w:numId w:val="8"/>
        </w:numPr>
        <w:shd w:val="clear" w:color="auto" w:fill="auto"/>
        <w:tabs>
          <w:tab w:val="left" w:pos="1186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rStyle w:val="25"/>
          <w:b w:val="0"/>
          <w:sz w:val="28"/>
          <w:szCs w:val="28"/>
        </w:rPr>
        <w:t xml:space="preserve">Область профессиональной деятельности выпускника: </w:t>
      </w:r>
      <w:r w:rsidRPr="00A755DD">
        <w:rPr>
          <w:sz w:val="28"/>
          <w:szCs w:val="28"/>
        </w:rPr>
        <w:t>разработка, организация и контроль технологических процессов, организация и выполнение работ в полиграфическом производстве.</w:t>
      </w:r>
    </w:p>
    <w:p w:rsidR="00C411CC" w:rsidRPr="00A755DD" w:rsidRDefault="00AE0F5B" w:rsidP="00AE0F5B">
      <w:pPr>
        <w:pStyle w:val="32"/>
        <w:keepNext/>
        <w:keepLines/>
        <w:numPr>
          <w:ilvl w:val="1"/>
          <w:numId w:val="8"/>
        </w:numPr>
        <w:shd w:val="clear" w:color="auto" w:fill="auto"/>
        <w:spacing w:line="360" w:lineRule="auto"/>
        <w:ind w:firstLine="600"/>
        <w:rPr>
          <w:b w:val="0"/>
          <w:sz w:val="28"/>
          <w:szCs w:val="28"/>
        </w:rPr>
      </w:pPr>
      <w:bookmarkStart w:id="4" w:name="bookmark8"/>
      <w:r>
        <w:rPr>
          <w:b w:val="0"/>
          <w:sz w:val="28"/>
          <w:szCs w:val="28"/>
        </w:rPr>
        <w:t>О</w:t>
      </w:r>
      <w:r w:rsidR="00A45A9C" w:rsidRPr="00A755DD">
        <w:rPr>
          <w:b w:val="0"/>
          <w:sz w:val="28"/>
          <w:szCs w:val="28"/>
        </w:rPr>
        <w:t>бъекты профессиональной деятельности выпускника:</w:t>
      </w:r>
      <w:bookmarkEnd w:id="4"/>
    </w:p>
    <w:p w:rsidR="00C411CC" w:rsidRPr="00A755DD" w:rsidRDefault="00A45A9C" w:rsidP="00AE0F5B">
      <w:pPr>
        <w:pStyle w:val="22"/>
        <w:numPr>
          <w:ilvl w:val="0"/>
          <w:numId w:val="9"/>
        </w:numPr>
        <w:shd w:val="clear" w:color="auto" w:fill="auto"/>
        <w:tabs>
          <w:tab w:val="left" w:pos="746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технологические процессы выпуска полиграфической продукции;</w:t>
      </w:r>
    </w:p>
    <w:p w:rsidR="00C411CC" w:rsidRPr="00A755DD" w:rsidRDefault="00A45A9C" w:rsidP="00AE0F5B">
      <w:pPr>
        <w:pStyle w:val="22"/>
        <w:numPr>
          <w:ilvl w:val="0"/>
          <w:numId w:val="9"/>
        </w:numPr>
        <w:shd w:val="clear" w:color="auto" w:fill="auto"/>
        <w:tabs>
          <w:tab w:val="left" w:pos="746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нормативно-техническая документация;</w:t>
      </w:r>
    </w:p>
    <w:p w:rsidR="00C411CC" w:rsidRPr="00A755DD" w:rsidRDefault="00A45A9C" w:rsidP="00AE0F5B">
      <w:pPr>
        <w:pStyle w:val="22"/>
        <w:numPr>
          <w:ilvl w:val="0"/>
          <w:numId w:val="9"/>
        </w:numPr>
        <w:shd w:val="clear" w:color="auto" w:fill="auto"/>
        <w:tabs>
          <w:tab w:val="left" w:pos="746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полиграфические материалы, полуфабрикаты и готовая продукция;</w:t>
      </w:r>
    </w:p>
    <w:p w:rsidR="00C411CC" w:rsidRPr="00A755DD" w:rsidRDefault="00A45A9C" w:rsidP="00AE0F5B">
      <w:pPr>
        <w:pStyle w:val="22"/>
        <w:numPr>
          <w:ilvl w:val="0"/>
          <w:numId w:val="9"/>
        </w:numPr>
        <w:shd w:val="clear" w:color="auto" w:fill="auto"/>
        <w:tabs>
          <w:tab w:val="left" w:pos="746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полиграфическое оборудование;</w:t>
      </w:r>
    </w:p>
    <w:p w:rsidR="00C411CC" w:rsidRPr="00A755DD" w:rsidRDefault="00A45A9C" w:rsidP="00AE0F5B">
      <w:pPr>
        <w:pStyle w:val="22"/>
        <w:numPr>
          <w:ilvl w:val="0"/>
          <w:numId w:val="9"/>
        </w:numPr>
        <w:shd w:val="clear" w:color="auto" w:fill="auto"/>
        <w:tabs>
          <w:tab w:val="left" w:pos="746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программное обеспечение;</w:t>
      </w:r>
    </w:p>
    <w:p w:rsidR="00C411CC" w:rsidRPr="00A755DD" w:rsidRDefault="00A45A9C" w:rsidP="00AE0F5B">
      <w:pPr>
        <w:pStyle w:val="22"/>
        <w:numPr>
          <w:ilvl w:val="0"/>
          <w:numId w:val="9"/>
        </w:numPr>
        <w:shd w:val="clear" w:color="auto" w:fill="auto"/>
        <w:tabs>
          <w:tab w:val="left" w:pos="746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технические средства измерения;</w:t>
      </w:r>
    </w:p>
    <w:p w:rsidR="00C411CC" w:rsidRPr="00A755DD" w:rsidRDefault="00A45A9C" w:rsidP="00AE0F5B">
      <w:pPr>
        <w:pStyle w:val="22"/>
        <w:numPr>
          <w:ilvl w:val="0"/>
          <w:numId w:val="9"/>
        </w:numPr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процессы управления и организации структурного подразделения </w:t>
      </w:r>
      <w:r w:rsidRPr="00A755DD">
        <w:rPr>
          <w:sz w:val="28"/>
          <w:szCs w:val="28"/>
        </w:rPr>
        <w:lastRenderedPageBreak/>
        <w:t>организации полиграфического производства и организации в целом;</w:t>
      </w:r>
    </w:p>
    <w:p w:rsidR="00C411CC" w:rsidRPr="00A755DD" w:rsidRDefault="00A45A9C" w:rsidP="00AE0F5B">
      <w:pPr>
        <w:pStyle w:val="22"/>
        <w:numPr>
          <w:ilvl w:val="0"/>
          <w:numId w:val="9"/>
        </w:numPr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первичные трудовые коллективы.</w:t>
      </w:r>
    </w:p>
    <w:p w:rsidR="00C411CC" w:rsidRPr="00A755DD" w:rsidRDefault="00A45A9C" w:rsidP="00A755DD">
      <w:pPr>
        <w:pStyle w:val="32"/>
        <w:keepNext/>
        <w:keepLines/>
        <w:shd w:val="clear" w:color="auto" w:fill="auto"/>
        <w:spacing w:line="360" w:lineRule="auto"/>
        <w:ind w:firstLine="426"/>
        <w:rPr>
          <w:b w:val="0"/>
          <w:sz w:val="28"/>
          <w:szCs w:val="28"/>
        </w:rPr>
      </w:pPr>
      <w:bookmarkStart w:id="5" w:name="bookmark9"/>
      <w:r w:rsidRPr="00A755DD">
        <w:rPr>
          <w:b w:val="0"/>
          <w:sz w:val="28"/>
          <w:szCs w:val="28"/>
        </w:rPr>
        <w:t>2.3. Виды профессиональной деятельности выпускника:</w:t>
      </w:r>
      <w:bookmarkEnd w:id="5"/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Техник-технолог готовится к следующим видам деятельности: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Участие в разработке технологических процессов в полиграфическом производстве, разработка и оформление технической документации.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Технологический контроль в полиграфическом производстве, контроль качества материалов, полуфабрикатов и готовой продукции.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Управление структурным подразделением организации.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Выполнение работ по одной или нескольким профессиям рабочих, должностям служащих: </w:t>
      </w:r>
      <w:r w:rsidR="001630BE">
        <w:rPr>
          <w:sz w:val="28"/>
          <w:szCs w:val="28"/>
        </w:rPr>
        <w:t>29.01.24</w:t>
      </w:r>
      <w:r w:rsidRPr="00A755DD">
        <w:rPr>
          <w:sz w:val="28"/>
          <w:szCs w:val="28"/>
        </w:rPr>
        <w:t xml:space="preserve"> Оператор электронного набора и верстки;</w:t>
      </w:r>
    </w:p>
    <w:p w:rsidR="00C411CC" w:rsidRDefault="001630BE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29.01.25</w:t>
      </w:r>
      <w:r w:rsidR="00A45A9C" w:rsidRPr="00A755DD">
        <w:rPr>
          <w:sz w:val="28"/>
          <w:szCs w:val="28"/>
        </w:rPr>
        <w:t xml:space="preserve"> Переплетчик.</w:t>
      </w:r>
    </w:p>
    <w:p w:rsidR="001630BE" w:rsidRPr="00A755DD" w:rsidRDefault="001630BE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</w:p>
    <w:p w:rsidR="00C411CC" w:rsidRPr="001630BE" w:rsidRDefault="00A45A9C" w:rsidP="001630BE">
      <w:pPr>
        <w:pStyle w:val="32"/>
        <w:keepNext/>
        <w:keepLines/>
        <w:numPr>
          <w:ilvl w:val="0"/>
          <w:numId w:val="8"/>
        </w:numPr>
        <w:shd w:val="clear" w:color="auto" w:fill="auto"/>
        <w:tabs>
          <w:tab w:val="left" w:pos="853"/>
        </w:tabs>
        <w:spacing w:line="360" w:lineRule="auto"/>
        <w:ind w:left="480" w:firstLine="426"/>
        <w:jc w:val="center"/>
        <w:rPr>
          <w:sz w:val="28"/>
          <w:szCs w:val="28"/>
        </w:rPr>
      </w:pPr>
      <w:bookmarkStart w:id="6" w:name="bookmark10"/>
      <w:r w:rsidRPr="001630BE">
        <w:rPr>
          <w:sz w:val="28"/>
          <w:szCs w:val="28"/>
        </w:rPr>
        <w:t>КОМПЕТЕНЦИИ ВЫПУСКНИКА КАК СОВОКУПНЫЙ ОЖИДАЕМЫЙ</w:t>
      </w:r>
      <w:bookmarkStart w:id="7" w:name="bookmark11"/>
      <w:bookmarkEnd w:id="6"/>
      <w:r w:rsidRPr="001630BE">
        <w:rPr>
          <w:sz w:val="28"/>
          <w:szCs w:val="28"/>
        </w:rPr>
        <w:t>РЕЗУЛЬТАТ ОБРАЗОВАНИЯ</w:t>
      </w:r>
      <w:bookmarkEnd w:id="7"/>
    </w:p>
    <w:p w:rsidR="00C411CC" w:rsidRPr="00A755DD" w:rsidRDefault="00A45A9C" w:rsidP="001630BE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851"/>
        </w:tabs>
        <w:spacing w:line="360" w:lineRule="auto"/>
        <w:ind w:firstLine="426"/>
        <w:rPr>
          <w:b w:val="0"/>
          <w:sz w:val="28"/>
          <w:szCs w:val="28"/>
        </w:rPr>
      </w:pPr>
      <w:bookmarkStart w:id="8" w:name="bookmark12"/>
      <w:r w:rsidRPr="00A755DD">
        <w:rPr>
          <w:b w:val="0"/>
          <w:sz w:val="28"/>
          <w:szCs w:val="28"/>
        </w:rPr>
        <w:t>Характеристика требуемых компетенций, приобретаемых выпускниками по направлению подготовки</w:t>
      </w:r>
      <w:bookmarkEnd w:id="8"/>
    </w:p>
    <w:p w:rsidR="00C411CC" w:rsidRPr="00A755DD" w:rsidRDefault="00A45A9C" w:rsidP="001630BE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Техник-технолог должен обладать в результате освоения </w:t>
      </w:r>
      <w:r w:rsidR="008F566B">
        <w:rPr>
          <w:sz w:val="28"/>
          <w:szCs w:val="28"/>
        </w:rPr>
        <w:t>ПАПППССЗ</w:t>
      </w:r>
      <w:r w:rsidRPr="00A755DD">
        <w:rPr>
          <w:sz w:val="28"/>
          <w:szCs w:val="28"/>
        </w:rPr>
        <w:t xml:space="preserve"> по 29.02.06 Полиграфическое производство должен обладать общими компетенциям, включающими в себя способность:</w:t>
      </w:r>
    </w:p>
    <w:p w:rsidR="00C411CC" w:rsidRPr="00A755DD" w:rsidRDefault="00A45A9C" w:rsidP="001630BE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  <w:lang w:val="en-US" w:eastAsia="en-US" w:bidi="en-US"/>
        </w:rPr>
        <w:t>OK</w:t>
      </w:r>
      <w:r w:rsidRPr="00A755DD">
        <w:rPr>
          <w:sz w:val="28"/>
          <w:szCs w:val="28"/>
        </w:rPr>
        <w:t>1. Понимать сущность и социальную значимость своей будущей профессии, проявлять к ней устойчивый интерес.</w:t>
      </w:r>
    </w:p>
    <w:p w:rsidR="00C411CC" w:rsidRPr="00A755DD" w:rsidRDefault="00A45A9C" w:rsidP="001630BE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411CC" w:rsidRPr="00A755DD" w:rsidRDefault="00A45A9C" w:rsidP="001630BE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C411CC" w:rsidRPr="00A755DD" w:rsidRDefault="00A45A9C" w:rsidP="001630BE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411CC" w:rsidRPr="00A755DD" w:rsidRDefault="00A45A9C" w:rsidP="001630BE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lastRenderedPageBreak/>
        <w:t>ОК 5. Использовать информационно-коммуникационные технологии в профессиональной деятельности.</w:t>
      </w:r>
    </w:p>
    <w:p w:rsidR="00C411CC" w:rsidRPr="00A755DD" w:rsidRDefault="00A45A9C" w:rsidP="001630BE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C411CC" w:rsidRPr="00A755DD" w:rsidRDefault="00A45A9C" w:rsidP="001630BE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C411CC" w:rsidRPr="00A755DD" w:rsidRDefault="00A45A9C" w:rsidP="001630BE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411CC" w:rsidRPr="00A755DD" w:rsidRDefault="00A45A9C" w:rsidP="001630BE">
      <w:pPr>
        <w:pStyle w:val="22"/>
        <w:shd w:val="clear" w:color="auto" w:fill="auto"/>
        <w:spacing w:before="0" w:after="0" w:line="360" w:lineRule="auto"/>
        <w:ind w:right="140" w:firstLine="426"/>
        <w:rPr>
          <w:sz w:val="28"/>
          <w:szCs w:val="28"/>
        </w:rPr>
      </w:pPr>
      <w:r w:rsidRPr="00A755DD">
        <w:rPr>
          <w:sz w:val="28"/>
          <w:szCs w:val="28"/>
          <w:lang w:val="en-US" w:eastAsia="en-US" w:bidi="en-US"/>
        </w:rPr>
        <w:t>OK</w:t>
      </w:r>
      <w:r w:rsidRPr="00A755DD">
        <w:rPr>
          <w:sz w:val="28"/>
          <w:szCs w:val="28"/>
          <w:lang w:eastAsia="en-US" w:bidi="en-US"/>
        </w:rPr>
        <w:t xml:space="preserve"> 9. </w:t>
      </w:r>
      <w:r w:rsidRPr="00A755DD">
        <w:rPr>
          <w:sz w:val="28"/>
          <w:szCs w:val="28"/>
        </w:rPr>
        <w:t>Ориентироваться в условиях частой смены технологий в профессиональной деятельности.</w:t>
      </w:r>
    </w:p>
    <w:p w:rsidR="00C411CC" w:rsidRPr="00A755DD" w:rsidRDefault="00A45A9C" w:rsidP="001630BE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1390"/>
        </w:tabs>
        <w:spacing w:line="360" w:lineRule="auto"/>
        <w:ind w:firstLine="426"/>
        <w:rPr>
          <w:b w:val="0"/>
          <w:sz w:val="28"/>
          <w:szCs w:val="28"/>
        </w:rPr>
      </w:pPr>
      <w:bookmarkStart w:id="9" w:name="bookmark13"/>
      <w:r w:rsidRPr="00A755DD">
        <w:rPr>
          <w:b w:val="0"/>
          <w:sz w:val="28"/>
          <w:szCs w:val="28"/>
        </w:rPr>
        <w:t>Виды профессиональной деятельности и профессиональные компетенции</w:t>
      </w:r>
      <w:bookmarkEnd w:id="9"/>
      <w:r w:rsidR="001630BE">
        <w:rPr>
          <w:b w:val="0"/>
          <w:sz w:val="28"/>
          <w:szCs w:val="28"/>
        </w:rPr>
        <w:t>:</w:t>
      </w:r>
    </w:p>
    <w:p w:rsidR="00C411CC" w:rsidRDefault="00A45A9C" w:rsidP="001630BE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Техник-технолог должен обладать в результате освоения </w:t>
      </w:r>
      <w:r w:rsidR="008F566B">
        <w:rPr>
          <w:sz w:val="28"/>
          <w:szCs w:val="28"/>
        </w:rPr>
        <w:t>ПАПППССЗ</w:t>
      </w:r>
      <w:r w:rsidRPr="00A755DD">
        <w:rPr>
          <w:sz w:val="28"/>
          <w:szCs w:val="28"/>
        </w:rPr>
        <w:t xml:space="preserve"> по специальности</w:t>
      </w:r>
      <w:r w:rsidR="001630BE">
        <w:rPr>
          <w:sz w:val="28"/>
          <w:szCs w:val="28"/>
        </w:rPr>
        <w:t xml:space="preserve"> 29.02.06 </w:t>
      </w:r>
      <w:r w:rsidRPr="00A755DD">
        <w:rPr>
          <w:sz w:val="28"/>
          <w:szCs w:val="28"/>
        </w:rPr>
        <w:t>Полиграфическое производство также должен обладать профессиональными компетенциями, соответствующими основным видам профессиональной деятельности.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90"/>
        <w:gridCol w:w="1858"/>
        <w:gridCol w:w="5328"/>
      </w:tblGrid>
      <w:tr w:rsidR="001630BE" w:rsidRPr="00A755DD" w:rsidTr="001630BE">
        <w:trPr>
          <w:trHeight w:hRule="exact" w:val="854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Cs w:val="28"/>
              </w:rPr>
            </w:pPr>
            <w:r w:rsidRPr="001630BE">
              <w:rPr>
                <w:rStyle w:val="23"/>
                <w:b w:val="0"/>
                <w:szCs w:val="28"/>
              </w:rPr>
              <w:t>Вид</w:t>
            </w:r>
          </w:p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Cs w:val="28"/>
              </w:rPr>
            </w:pPr>
            <w:r w:rsidRPr="001630BE">
              <w:rPr>
                <w:rStyle w:val="23"/>
                <w:b w:val="0"/>
                <w:szCs w:val="28"/>
              </w:rPr>
              <w:t>профессиональной</w:t>
            </w:r>
          </w:p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Cs w:val="28"/>
              </w:rPr>
            </w:pPr>
            <w:r w:rsidRPr="001630BE">
              <w:rPr>
                <w:rStyle w:val="23"/>
                <w:b w:val="0"/>
                <w:szCs w:val="28"/>
              </w:rPr>
              <w:t>деятельности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left="26" w:firstLine="0"/>
              <w:jc w:val="center"/>
              <w:rPr>
                <w:bCs/>
                <w:szCs w:val="28"/>
              </w:rPr>
            </w:pPr>
            <w:r w:rsidRPr="001630BE">
              <w:rPr>
                <w:rStyle w:val="23"/>
                <w:b w:val="0"/>
                <w:szCs w:val="28"/>
              </w:rPr>
              <w:t>Код</w:t>
            </w:r>
          </w:p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left="26" w:firstLine="0"/>
              <w:jc w:val="center"/>
              <w:rPr>
                <w:bCs/>
                <w:szCs w:val="28"/>
              </w:rPr>
            </w:pPr>
            <w:r w:rsidRPr="001630BE">
              <w:rPr>
                <w:rStyle w:val="23"/>
                <w:b w:val="0"/>
                <w:szCs w:val="28"/>
              </w:rPr>
              <w:t>компетенции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left="151" w:firstLine="0"/>
              <w:jc w:val="center"/>
              <w:rPr>
                <w:bCs/>
                <w:szCs w:val="28"/>
              </w:rPr>
            </w:pPr>
            <w:r w:rsidRPr="001630BE">
              <w:rPr>
                <w:rStyle w:val="23"/>
                <w:b w:val="0"/>
                <w:szCs w:val="28"/>
              </w:rPr>
              <w:t>Наименование профессиональных компетенций</w:t>
            </w:r>
          </w:p>
        </w:tc>
      </w:tr>
      <w:tr w:rsidR="001630BE" w:rsidRPr="00A755DD" w:rsidTr="001630BE">
        <w:trPr>
          <w:trHeight w:hRule="exact" w:val="854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Участие в</w:t>
            </w:r>
          </w:p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разработке</w:t>
            </w:r>
          </w:p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технологических</w:t>
            </w:r>
          </w:p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процессов в</w:t>
            </w:r>
          </w:p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полиграфическом</w:t>
            </w:r>
          </w:p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производстве,</w:t>
            </w:r>
          </w:p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разработка и</w:t>
            </w:r>
          </w:p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оформление</w:t>
            </w:r>
          </w:p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технической</w:t>
            </w:r>
          </w:p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документации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left="26" w:firstLine="0"/>
              <w:jc w:val="center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ПК 1.1.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left="151" w:firstLine="0"/>
              <w:jc w:val="left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Составлять технические задания на изготовление полиграфической продукции.</w:t>
            </w:r>
          </w:p>
        </w:tc>
      </w:tr>
      <w:tr w:rsidR="001630BE" w:rsidRPr="00A755DD" w:rsidTr="00D33915">
        <w:trPr>
          <w:trHeight w:hRule="exact" w:val="854"/>
        </w:trPr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30BE" w:rsidRPr="001630BE" w:rsidRDefault="001630BE" w:rsidP="001630BE">
            <w:pPr>
              <w:pStyle w:val="22"/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left="26" w:firstLine="0"/>
              <w:jc w:val="center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ПК 1.2.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left="151" w:firstLine="0"/>
              <w:jc w:val="left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Составлять схемы технологических процессов изготовления полиграфической продукции.</w:t>
            </w:r>
          </w:p>
        </w:tc>
      </w:tr>
      <w:tr w:rsidR="001630BE" w:rsidRPr="00A755DD" w:rsidTr="00D33915">
        <w:trPr>
          <w:trHeight w:hRule="exact" w:val="854"/>
        </w:trPr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30BE" w:rsidRPr="001630BE" w:rsidRDefault="001630BE" w:rsidP="001630BE">
            <w:pPr>
              <w:pStyle w:val="22"/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left="26" w:firstLine="0"/>
              <w:jc w:val="center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ПК 1.3.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left="151" w:firstLine="0"/>
              <w:jc w:val="left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Выбирать полиграфическое оборудование в соответствии с его техническими характеристиками и требованиями технологического процесса</w:t>
            </w:r>
          </w:p>
        </w:tc>
      </w:tr>
      <w:tr w:rsidR="001630BE" w:rsidRPr="00A755DD" w:rsidTr="00D33915">
        <w:trPr>
          <w:trHeight w:hRule="exact" w:val="854"/>
        </w:trPr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30BE" w:rsidRPr="001630BE" w:rsidRDefault="001630BE" w:rsidP="001630BE">
            <w:pPr>
              <w:pStyle w:val="22"/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left="26" w:firstLine="0"/>
              <w:jc w:val="center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ПК 1.4.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left="151" w:firstLine="0"/>
              <w:jc w:val="left"/>
              <w:rPr>
                <w:bCs/>
                <w:szCs w:val="28"/>
              </w:rPr>
            </w:pPr>
            <w:r w:rsidRPr="001630BE">
              <w:rPr>
                <w:rStyle w:val="24"/>
                <w:bCs/>
                <w:szCs w:val="28"/>
              </w:rPr>
              <w:t>Выбирать полиграфические материалы в соответствии с техническим заданием на изготовление полиграфической продукции.</w:t>
            </w:r>
          </w:p>
          <w:p w:rsidR="001630BE" w:rsidRPr="001630BE" w:rsidRDefault="001630BE" w:rsidP="001630BE"/>
          <w:p w:rsidR="001630BE" w:rsidRPr="001630BE" w:rsidRDefault="001630BE" w:rsidP="001630BE"/>
          <w:p w:rsidR="001630BE" w:rsidRPr="001630BE" w:rsidRDefault="001630BE" w:rsidP="001630BE"/>
        </w:tc>
      </w:tr>
      <w:tr w:rsidR="001630BE" w:rsidRPr="001630BE" w:rsidTr="001630BE">
        <w:trPr>
          <w:trHeight w:hRule="exact" w:val="854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0BE" w:rsidRPr="001630BE" w:rsidRDefault="001630BE" w:rsidP="001630BE">
            <w:pPr>
              <w:pStyle w:val="22"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</w:rPr>
            </w:pPr>
            <w:r w:rsidRPr="001630BE">
              <w:rPr>
                <w:rStyle w:val="24"/>
                <w:bCs/>
              </w:rPr>
              <w:t>ПК 1.5.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bCs/>
              </w:rPr>
            </w:pPr>
            <w:r w:rsidRPr="001630BE">
              <w:rPr>
                <w:rStyle w:val="24"/>
                <w:bCs/>
              </w:rPr>
              <w:t>Проводить технико-экономический анализ разработанной технологии.</w:t>
            </w:r>
          </w:p>
        </w:tc>
      </w:tr>
      <w:tr w:rsidR="001630BE" w:rsidRPr="001630BE" w:rsidTr="001630BE">
        <w:trPr>
          <w:trHeight w:hRule="exact" w:val="854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0BE" w:rsidRPr="001630BE" w:rsidRDefault="001630BE" w:rsidP="001630BE">
            <w:pPr>
              <w:pStyle w:val="22"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</w:rPr>
            </w:pPr>
            <w:r w:rsidRPr="001630BE">
              <w:rPr>
                <w:rStyle w:val="24"/>
                <w:bCs/>
              </w:rPr>
              <w:t>ПК 1.6.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0BE" w:rsidRPr="001630BE" w:rsidRDefault="001630BE" w:rsidP="001630BE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bCs/>
              </w:rPr>
            </w:pPr>
            <w:r w:rsidRPr="001630BE">
              <w:rPr>
                <w:rStyle w:val="24"/>
                <w:bCs/>
              </w:rPr>
              <w:t>Читать, разрабатывать и оформлять нормативно-техническую документацию.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0"/>
        <w:gridCol w:w="1858"/>
        <w:gridCol w:w="5328"/>
      </w:tblGrid>
      <w:tr w:rsidR="00C411CC" w:rsidRPr="001630BE">
        <w:trPr>
          <w:trHeight w:hRule="exact" w:val="840"/>
          <w:jc w:val="center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1630BE">
              <w:rPr>
                <w:rStyle w:val="24"/>
              </w:rPr>
              <w:lastRenderedPageBreak/>
              <w:t>Технологический контроль в полиграфическом производстве, контроль качества материалов, полуфабрикатов и готовой продукции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1630BE">
              <w:rPr>
                <w:rStyle w:val="24"/>
              </w:rPr>
              <w:t>ПК 2.1.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1630BE">
              <w:rPr>
                <w:rStyle w:val="24"/>
              </w:rPr>
              <w:t>Осуществлять технические измерения и метрологическое обеспечение технологического процесса.</w:t>
            </w:r>
          </w:p>
        </w:tc>
      </w:tr>
      <w:tr w:rsidR="00C411CC" w:rsidRPr="001630BE">
        <w:trPr>
          <w:trHeight w:hRule="exact" w:val="840"/>
          <w:jc w:val="center"/>
        </w:trPr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1CC" w:rsidRPr="001630BE" w:rsidRDefault="00C411CC" w:rsidP="001630BE">
            <w:pPr>
              <w:framePr w:w="95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1630BE">
              <w:rPr>
                <w:rStyle w:val="24"/>
              </w:rPr>
              <w:t>ПК 2.2.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1630BE">
              <w:rPr>
                <w:rStyle w:val="24"/>
              </w:rPr>
              <w:t>Определять соответствие полиграфических материалов, полуфабрикатов и готовой продукции отраслевым стандартам.</w:t>
            </w:r>
          </w:p>
        </w:tc>
      </w:tr>
      <w:tr w:rsidR="00C411CC" w:rsidRPr="001630BE">
        <w:trPr>
          <w:trHeight w:hRule="exact" w:val="840"/>
          <w:jc w:val="center"/>
        </w:trPr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1CC" w:rsidRPr="001630BE" w:rsidRDefault="00C411CC" w:rsidP="001630BE">
            <w:pPr>
              <w:framePr w:w="95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1630BE">
              <w:rPr>
                <w:rStyle w:val="24"/>
              </w:rPr>
              <w:t>ПК 2.3.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1630BE">
              <w:rPr>
                <w:rStyle w:val="24"/>
              </w:rPr>
              <w:t>Выявлять брак полиграфической продукции на каждой стадии технологического процесса и выяснять причины его появления.</w:t>
            </w:r>
          </w:p>
        </w:tc>
      </w:tr>
      <w:tr w:rsidR="00C411CC" w:rsidRPr="001630BE">
        <w:trPr>
          <w:trHeight w:hRule="exact" w:val="552"/>
          <w:jc w:val="center"/>
        </w:trPr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1CC" w:rsidRPr="001630BE" w:rsidRDefault="00C411CC" w:rsidP="001630BE">
            <w:pPr>
              <w:framePr w:w="95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1630BE">
              <w:rPr>
                <w:rStyle w:val="24"/>
              </w:rPr>
              <w:t>ПК 2.4.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1630BE">
              <w:rPr>
                <w:rStyle w:val="24"/>
              </w:rPr>
              <w:t>Вести учетно-отчетную документацию по закрепленному виду работ.</w:t>
            </w:r>
          </w:p>
        </w:tc>
      </w:tr>
      <w:tr w:rsidR="00C411CC" w:rsidRPr="001630BE">
        <w:trPr>
          <w:trHeight w:hRule="exact" w:val="1387"/>
          <w:jc w:val="center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1630BE">
              <w:rPr>
                <w:rStyle w:val="24"/>
              </w:rPr>
              <w:t>Управление</w:t>
            </w:r>
          </w:p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1630BE">
              <w:rPr>
                <w:rStyle w:val="24"/>
              </w:rPr>
              <w:t>структурным</w:t>
            </w:r>
          </w:p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1630BE">
              <w:rPr>
                <w:rStyle w:val="24"/>
              </w:rPr>
              <w:t>подразделением</w:t>
            </w:r>
          </w:p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1630BE">
              <w:rPr>
                <w:rStyle w:val="24"/>
              </w:rPr>
              <w:t>организации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1630BE">
              <w:rPr>
                <w:rStyle w:val="24"/>
              </w:rPr>
              <w:t>ПК3.1.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1630BE">
              <w:rPr>
                <w:rStyle w:val="24"/>
              </w:rPr>
              <w:t>Участвовать в планировании и анализе основных показателей производства продукции и оказания услуг в области профессиональной деятельности в структурном подразделении организации.</w:t>
            </w:r>
          </w:p>
        </w:tc>
      </w:tr>
      <w:tr w:rsidR="00C411CC" w:rsidRPr="001630BE">
        <w:trPr>
          <w:trHeight w:hRule="exact" w:val="562"/>
          <w:jc w:val="center"/>
        </w:trPr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1CC" w:rsidRPr="001630BE" w:rsidRDefault="00C411CC" w:rsidP="001630BE">
            <w:pPr>
              <w:framePr w:w="95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1630BE">
              <w:rPr>
                <w:rStyle w:val="24"/>
              </w:rPr>
              <w:t>ПК 3.2.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1630BE">
              <w:rPr>
                <w:rStyle w:val="24"/>
              </w:rPr>
              <w:t>Планировать и организовывать выполнение работ и оказание услуг исполнителями.</w:t>
            </w:r>
          </w:p>
        </w:tc>
      </w:tr>
      <w:tr w:rsidR="00C411CC" w:rsidRPr="001630BE">
        <w:trPr>
          <w:trHeight w:hRule="exact" w:val="835"/>
          <w:jc w:val="center"/>
        </w:trPr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1CC" w:rsidRPr="001630BE" w:rsidRDefault="00C411CC" w:rsidP="001630BE">
            <w:pPr>
              <w:framePr w:w="95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1630BE">
              <w:rPr>
                <w:rStyle w:val="24"/>
              </w:rPr>
              <w:t>ПК 3.3,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1630BE">
              <w:rPr>
                <w:rStyle w:val="24"/>
              </w:rPr>
              <w:t>Контролировать ход и оценивать результат выполнения работ и оказания услуг исполнителями.</w:t>
            </w:r>
          </w:p>
        </w:tc>
      </w:tr>
      <w:tr w:rsidR="00C411CC" w:rsidRPr="001630BE" w:rsidTr="001630BE">
        <w:trPr>
          <w:trHeight w:hRule="exact" w:val="828"/>
          <w:jc w:val="center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1CC" w:rsidRPr="001630BE" w:rsidRDefault="00C411CC" w:rsidP="001630BE">
            <w:pPr>
              <w:framePr w:w="95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1630BE">
              <w:rPr>
                <w:rStyle w:val="24"/>
              </w:rPr>
              <w:t>ПК 3.4.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1CC" w:rsidRPr="001630BE" w:rsidRDefault="00A45A9C" w:rsidP="001630BE">
            <w:pPr>
              <w:pStyle w:val="22"/>
              <w:framePr w:w="957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 w:rsidRPr="001630BE">
              <w:rPr>
                <w:rStyle w:val="24"/>
              </w:rPr>
              <w:t>Вести утвержденную учетно-отчетную</w:t>
            </w:r>
            <w:r w:rsidR="001630BE">
              <w:rPr>
                <w:rStyle w:val="24"/>
              </w:rPr>
              <w:t xml:space="preserve"> документацию структурного подразделения организации</w:t>
            </w:r>
          </w:p>
        </w:tc>
      </w:tr>
    </w:tbl>
    <w:p w:rsidR="001630BE" w:rsidRDefault="001630BE" w:rsidP="001630BE">
      <w:pPr>
        <w:pStyle w:val="22"/>
        <w:framePr w:w="9576" w:wrap="notBeside" w:vAnchor="text" w:hAnchor="text" w:xAlign="center" w:y="1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bookmarkStart w:id="10" w:name="bookmark14"/>
      <w:r w:rsidRPr="00A755DD">
        <w:rPr>
          <w:sz w:val="28"/>
          <w:szCs w:val="28"/>
        </w:rPr>
        <w:t>Выполнение работ по одной или несколькими профессиям рабочих, должностям служащих:</w:t>
      </w:r>
      <w:bookmarkEnd w:id="10"/>
    </w:p>
    <w:p w:rsidR="001630BE" w:rsidRPr="00A755DD" w:rsidRDefault="001630BE" w:rsidP="001630BE">
      <w:pPr>
        <w:pStyle w:val="22"/>
        <w:framePr w:w="9576" w:wrap="notBeside" w:vAnchor="text" w:hAnchor="text" w:xAlign="center" w:y="1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Согласно требованиям квалификационной характеристики профессий:</w:t>
      </w:r>
    </w:p>
    <w:p w:rsidR="001630BE" w:rsidRPr="00A755DD" w:rsidRDefault="001630BE" w:rsidP="001630BE">
      <w:pPr>
        <w:pStyle w:val="22"/>
        <w:framePr w:w="9576" w:wrap="notBeside" w:vAnchor="text" w:hAnchor="text" w:xAlign="center" w:y="1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29.01.24</w:t>
      </w:r>
      <w:r w:rsidRPr="00A755DD">
        <w:rPr>
          <w:sz w:val="28"/>
          <w:szCs w:val="28"/>
        </w:rPr>
        <w:t xml:space="preserve"> Оператор электронного набора и верстки;</w:t>
      </w:r>
    </w:p>
    <w:p w:rsidR="001630BE" w:rsidRPr="00A755DD" w:rsidRDefault="001630BE" w:rsidP="001630BE">
      <w:pPr>
        <w:pStyle w:val="22"/>
        <w:framePr w:w="9576" w:wrap="notBeside" w:vAnchor="text" w:hAnchor="text" w:xAlign="center" w:y="1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29.01.25</w:t>
      </w:r>
      <w:r w:rsidRPr="00A755DD">
        <w:rPr>
          <w:sz w:val="28"/>
          <w:szCs w:val="28"/>
        </w:rPr>
        <w:t xml:space="preserve"> Переплетчик.</w:t>
      </w:r>
    </w:p>
    <w:p w:rsidR="00C411CC" w:rsidRPr="00A755DD" w:rsidRDefault="00C411CC" w:rsidP="00A755DD">
      <w:pPr>
        <w:framePr w:w="9576" w:wrap="notBeside" w:vAnchor="text" w:hAnchor="text" w:xAlign="center" w:y="1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30BE" w:rsidRPr="00A755DD" w:rsidRDefault="00A45A9C" w:rsidP="001630BE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br w:type="page"/>
      </w:r>
    </w:p>
    <w:p w:rsidR="001630BE" w:rsidRDefault="00A45A9C" w:rsidP="001630BE">
      <w:pPr>
        <w:pStyle w:val="32"/>
        <w:keepNext/>
        <w:keepLines/>
        <w:numPr>
          <w:ilvl w:val="0"/>
          <w:numId w:val="8"/>
        </w:numPr>
        <w:shd w:val="clear" w:color="auto" w:fill="auto"/>
        <w:tabs>
          <w:tab w:val="left" w:pos="320"/>
        </w:tabs>
        <w:spacing w:line="360" w:lineRule="auto"/>
        <w:ind w:firstLine="426"/>
        <w:jc w:val="center"/>
        <w:rPr>
          <w:sz w:val="28"/>
          <w:szCs w:val="28"/>
        </w:rPr>
      </w:pPr>
      <w:bookmarkStart w:id="11" w:name="bookmark15"/>
      <w:r w:rsidRPr="001630BE">
        <w:rPr>
          <w:sz w:val="28"/>
          <w:szCs w:val="28"/>
        </w:rPr>
        <w:lastRenderedPageBreak/>
        <w:t xml:space="preserve">ДОКУМЕНТЫ, РЕГЛАМЕНТИРУЮЩИЕ СОДЕРЖАНИЕ </w:t>
      </w:r>
    </w:p>
    <w:p w:rsidR="00C411CC" w:rsidRPr="001630BE" w:rsidRDefault="00A45A9C" w:rsidP="001630BE">
      <w:pPr>
        <w:pStyle w:val="32"/>
        <w:keepNext/>
        <w:keepLines/>
        <w:shd w:val="clear" w:color="auto" w:fill="auto"/>
        <w:spacing w:line="360" w:lineRule="auto"/>
        <w:ind w:firstLine="142"/>
        <w:jc w:val="center"/>
        <w:rPr>
          <w:sz w:val="28"/>
          <w:szCs w:val="28"/>
        </w:rPr>
      </w:pPr>
      <w:r w:rsidRPr="001630BE">
        <w:rPr>
          <w:sz w:val="28"/>
          <w:szCs w:val="28"/>
        </w:rPr>
        <w:t xml:space="preserve">И ОРГАНИЗАЦИЮ ОБРАЗОВАТЕЛЬНОГО ПРОЦЕССА ПРИ РЕАЛИЗАЦИИ </w:t>
      </w:r>
      <w:r w:rsidR="008F566B">
        <w:rPr>
          <w:sz w:val="28"/>
          <w:szCs w:val="28"/>
        </w:rPr>
        <w:t>ПАПППССЗ</w:t>
      </w:r>
      <w:bookmarkEnd w:id="11"/>
    </w:p>
    <w:p w:rsidR="00C411CC" w:rsidRPr="00A755DD" w:rsidRDefault="00A45A9C" w:rsidP="001630BE">
      <w:pPr>
        <w:pStyle w:val="22"/>
        <w:numPr>
          <w:ilvl w:val="1"/>
          <w:numId w:val="8"/>
        </w:numPr>
        <w:shd w:val="clear" w:color="auto" w:fill="auto"/>
        <w:tabs>
          <w:tab w:val="left" w:pos="993"/>
          <w:tab w:val="left" w:pos="1258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Учебный план (Приложение 2)</w:t>
      </w:r>
    </w:p>
    <w:p w:rsidR="00C411CC" w:rsidRPr="00A755DD" w:rsidRDefault="00A45A9C" w:rsidP="001630BE">
      <w:pPr>
        <w:pStyle w:val="22"/>
        <w:numPr>
          <w:ilvl w:val="1"/>
          <w:numId w:val="8"/>
        </w:numPr>
        <w:shd w:val="clear" w:color="auto" w:fill="auto"/>
        <w:tabs>
          <w:tab w:val="left" w:pos="993"/>
          <w:tab w:val="left" w:pos="1258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Календарный учебный график (Приложение 3)</w:t>
      </w:r>
    </w:p>
    <w:p w:rsidR="00C411CC" w:rsidRPr="00A755DD" w:rsidRDefault="00A45A9C" w:rsidP="001630BE">
      <w:pPr>
        <w:pStyle w:val="22"/>
        <w:numPr>
          <w:ilvl w:val="1"/>
          <w:numId w:val="8"/>
        </w:numPr>
        <w:shd w:val="clear" w:color="auto" w:fill="auto"/>
        <w:tabs>
          <w:tab w:val="left" w:pos="993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Рабочие программы учебных дисциплин и профессиональных модулей (Приложение 4)</w:t>
      </w:r>
    </w:p>
    <w:p w:rsidR="00C411CC" w:rsidRPr="00A755DD" w:rsidRDefault="00A45A9C" w:rsidP="001630BE">
      <w:pPr>
        <w:pStyle w:val="22"/>
        <w:numPr>
          <w:ilvl w:val="1"/>
          <w:numId w:val="8"/>
        </w:numPr>
        <w:shd w:val="clear" w:color="auto" w:fill="auto"/>
        <w:tabs>
          <w:tab w:val="left" w:pos="993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Программы учебной и производственной практики (по профилю специальности и преддипломной (Приложение 5)</w:t>
      </w:r>
    </w:p>
    <w:p w:rsidR="00C411CC" w:rsidRPr="00A755DD" w:rsidRDefault="00A45A9C" w:rsidP="001630BE">
      <w:pPr>
        <w:pStyle w:val="22"/>
        <w:numPr>
          <w:ilvl w:val="1"/>
          <w:numId w:val="8"/>
        </w:numPr>
        <w:shd w:val="clear" w:color="auto" w:fill="auto"/>
        <w:tabs>
          <w:tab w:val="left" w:pos="993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Рабочая программа воспитательной работы</w:t>
      </w:r>
    </w:p>
    <w:p w:rsidR="00C411CC" w:rsidRDefault="00A45A9C" w:rsidP="001630BE">
      <w:pPr>
        <w:pStyle w:val="22"/>
        <w:numPr>
          <w:ilvl w:val="1"/>
          <w:numId w:val="8"/>
        </w:numPr>
        <w:shd w:val="clear" w:color="auto" w:fill="auto"/>
        <w:tabs>
          <w:tab w:val="left" w:pos="993"/>
          <w:tab w:val="left" w:pos="1262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Календарный план воспитательной работы</w:t>
      </w:r>
    </w:p>
    <w:p w:rsidR="001630BE" w:rsidRPr="00A755DD" w:rsidRDefault="001630BE" w:rsidP="001630BE">
      <w:pPr>
        <w:pStyle w:val="22"/>
        <w:shd w:val="clear" w:color="auto" w:fill="auto"/>
        <w:tabs>
          <w:tab w:val="left" w:pos="993"/>
          <w:tab w:val="left" w:pos="1262"/>
        </w:tabs>
        <w:spacing w:before="0" w:after="0" w:line="360" w:lineRule="auto"/>
        <w:ind w:left="426" w:firstLine="0"/>
        <w:rPr>
          <w:sz w:val="28"/>
          <w:szCs w:val="28"/>
        </w:rPr>
      </w:pPr>
    </w:p>
    <w:p w:rsidR="001630BE" w:rsidRPr="001630BE" w:rsidRDefault="00A45A9C" w:rsidP="001630BE">
      <w:pPr>
        <w:pStyle w:val="32"/>
        <w:keepNext/>
        <w:keepLines/>
        <w:numPr>
          <w:ilvl w:val="0"/>
          <w:numId w:val="8"/>
        </w:numPr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  <w:bookmarkStart w:id="12" w:name="bookmark16"/>
      <w:r w:rsidRPr="001630BE">
        <w:rPr>
          <w:sz w:val="28"/>
          <w:szCs w:val="28"/>
        </w:rPr>
        <w:t xml:space="preserve">РЕСУРСНОЕ ОБЕСПЕЧЕНИЕ </w:t>
      </w:r>
      <w:r w:rsidR="008F566B">
        <w:rPr>
          <w:sz w:val="28"/>
          <w:szCs w:val="28"/>
        </w:rPr>
        <w:t>ПАПППССЗ</w:t>
      </w:r>
      <w:bookmarkEnd w:id="12"/>
    </w:p>
    <w:p w:rsidR="00C411CC" w:rsidRPr="00A755DD" w:rsidRDefault="00A45A9C" w:rsidP="001630BE">
      <w:pPr>
        <w:pStyle w:val="32"/>
        <w:keepNext/>
        <w:keepLines/>
        <w:numPr>
          <w:ilvl w:val="1"/>
          <w:numId w:val="8"/>
        </w:numPr>
        <w:shd w:val="clear" w:color="auto" w:fill="auto"/>
        <w:tabs>
          <w:tab w:val="left" w:pos="851"/>
          <w:tab w:val="left" w:pos="1421"/>
        </w:tabs>
        <w:spacing w:line="360" w:lineRule="auto"/>
        <w:ind w:firstLine="426"/>
        <w:rPr>
          <w:b w:val="0"/>
          <w:sz w:val="28"/>
          <w:szCs w:val="28"/>
        </w:rPr>
      </w:pPr>
      <w:bookmarkStart w:id="13" w:name="bookmark17"/>
      <w:r w:rsidRPr="00A755DD">
        <w:rPr>
          <w:b w:val="0"/>
          <w:sz w:val="28"/>
          <w:szCs w:val="28"/>
        </w:rPr>
        <w:t xml:space="preserve">Учебно-методическое и информационное обеспечение образовательного процесса при реализации </w:t>
      </w:r>
      <w:r w:rsidR="008F566B">
        <w:rPr>
          <w:b w:val="0"/>
          <w:sz w:val="28"/>
          <w:szCs w:val="28"/>
        </w:rPr>
        <w:t>ПАПППССЗ</w:t>
      </w:r>
      <w:r w:rsidRPr="00A755DD">
        <w:rPr>
          <w:rStyle w:val="33"/>
          <w:sz w:val="28"/>
          <w:szCs w:val="28"/>
        </w:rPr>
        <w:t>в соответствии с п.7.16 ФГОС СПО.</w:t>
      </w:r>
      <w:bookmarkEnd w:id="13"/>
    </w:p>
    <w:p w:rsidR="00C411CC" w:rsidRPr="00A755DD" w:rsidRDefault="008F566B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ПАПППССЗ</w:t>
      </w:r>
      <w:r w:rsidR="00A45A9C" w:rsidRPr="00A755DD">
        <w:rPr>
          <w:sz w:val="28"/>
          <w:szCs w:val="28"/>
        </w:rPr>
        <w:t xml:space="preserve"> обеспечивается учебно-методической документацией по всем дисциплинам, междисциплинарным курсам и профессиональным модулям </w:t>
      </w:r>
      <w:r>
        <w:rPr>
          <w:sz w:val="28"/>
          <w:szCs w:val="28"/>
        </w:rPr>
        <w:t>ПАПППССЗ</w:t>
      </w:r>
      <w:r w:rsidR="00A45A9C" w:rsidRPr="00A755DD">
        <w:rPr>
          <w:sz w:val="28"/>
          <w:szCs w:val="28"/>
        </w:rPr>
        <w:t>, включая электронный учебно-методический комплекс (ЭУМК).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Внеаудиторная работа сопровождается методическим обеспечением и обоснованием времени, затрачиваемого на ее выполнение.</w:t>
      </w:r>
    </w:p>
    <w:p w:rsidR="00DA295C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Комплектование информационно-библиотечного и методического обеспечения </w:t>
      </w:r>
      <w:r w:rsidR="008F566B">
        <w:rPr>
          <w:sz w:val="28"/>
          <w:szCs w:val="28"/>
        </w:rPr>
        <w:t>ПАПППССЗ</w:t>
      </w:r>
      <w:r w:rsidRPr="00A755DD">
        <w:rPr>
          <w:sz w:val="28"/>
          <w:szCs w:val="28"/>
        </w:rPr>
        <w:t xml:space="preserve"> осуществляется библиотекой </w:t>
      </w:r>
      <w:r w:rsidR="001630BE">
        <w:rPr>
          <w:sz w:val="28"/>
          <w:szCs w:val="28"/>
        </w:rPr>
        <w:t>ГБПОУ ТКПД</w:t>
      </w:r>
      <w:r w:rsidRPr="00A755DD">
        <w:rPr>
          <w:sz w:val="28"/>
          <w:szCs w:val="28"/>
        </w:rPr>
        <w:t xml:space="preserve">, которая является важнейшим структурным подразделением </w:t>
      </w:r>
      <w:r w:rsidR="001630BE">
        <w:rPr>
          <w:sz w:val="28"/>
          <w:szCs w:val="28"/>
        </w:rPr>
        <w:t>колледжа</w:t>
      </w:r>
      <w:r w:rsidRPr="00A755DD">
        <w:rPr>
          <w:sz w:val="28"/>
          <w:szCs w:val="28"/>
        </w:rPr>
        <w:t>, обеспечивающим документально</w:t>
      </w:r>
      <w:r w:rsidRPr="00A755DD">
        <w:rPr>
          <w:sz w:val="28"/>
          <w:szCs w:val="28"/>
        </w:rPr>
        <w:softHyphen/>
        <w:t xml:space="preserve">информационную поддержку образовательного процесса, центром распространения знаний, культуры, духовного и интеллектуального общения. 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Реализация </w:t>
      </w:r>
      <w:r w:rsidR="008F566B">
        <w:rPr>
          <w:sz w:val="28"/>
          <w:szCs w:val="28"/>
        </w:rPr>
        <w:t>ПАПППССЗ</w:t>
      </w:r>
      <w:r w:rsidRPr="00A755DD">
        <w:rPr>
          <w:sz w:val="28"/>
          <w:szCs w:val="28"/>
        </w:rPr>
        <w:t xml:space="preserve"> обеспечивается доступом каждого обучающегося к базам данных, Порталу дистанционного обучения </w:t>
      </w:r>
      <w:r w:rsidR="00DA295C">
        <w:rPr>
          <w:sz w:val="28"/>
          <w:szCs w:val="28"/>
        </w:rPr>
        <w:t>ГБПОУ ТКПД Сферум</w:t>
      </w:r>
      <w:r w:rsidRPr="00A755DD">
        <w:rPr>
          <w:sz w:val="28"/>
          <w:szCs w:val="28"/>
        </w:rPr>
        <w:t xml:space="preserve"> и библиотечным фондам, формируемым по полному перечню дисциплин (профессиональных модулей) </w:t>
      </w:r>
      <w:r w:rsidR="008F566B">
        <w:rPr>
          <w:sz w:val="28"/>
          <w:szCs w:val="28"/>
        </w:rPr>
        <w:t>ПАПППССЗ</w:t>
      </w:r>
      <w:r w:rsidRPr="00A755DD">
        <w:rPr>
          <w:sz w:val="28"/>
          <w:szCs w:val="28"/>
        </w:rPr>
        <w:t xml:space="preserve">. Во время самостоятельной </w:t>
      </w:r>
      <w:r w:rsidRPr="00A755DD">
        <w:rPr>
          <w:sz w:val="28"/>
          <w:szCs w:val="28"/>
        </w:rPr>
        <w:lastRenderedPageBreak/>
        <w:t>подготовки обучающиеся обеспечены доступом к информационно-телекоммуникационной сети «Интернет» (далее - сеть Интернет).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Каждый обучающийся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right="220" w:firstLine="426"/>
        <w:rPr>
          <w:sz w:val="28"/>
          <w:szCs w:val="28"/>
        </w:rPr>
      </w:pPr>
      <w:r w:rsidRPr="00A755DD">
        <w:rPr>
          <w:sz w:val="28"/>
          <w:szCs w:val="28"/>
        </w:rPr>
        <w:t>Библиотечный фонд укомплектован печатными и/или электронными изданиями основной и дополнительной учебной литературы по дисцип</w:t>
      </w:r>
      <w:r w:rsidRPr="00DA295C">
        <w:rPr>
          <w:rStyle w:val="26"/>
          <w:sz w:val="28"/>
          <w:szCs w:val="28"/>
          <w:u w:val="none"/>
        </w:rPr>
        <w:t>л</w:t>
      </w:r>
      <w:r w:rsidRPr="00A755DD">
        <w:rPr>
          <w:sz w:val="28"/>
          <w:szCs w:val="28"/>
        </w:rPr>
        <w:t>инам всех учебных циклов, изданной за последние 5 лет.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right="22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Каждый обучающийся обеспечен печатным или электронным учебным изданием в электронно-библиотечной системе </w:t>
      </w:r>
      <w:r w:rsidRPr="00A755DD">
        <w:rPr>
          <w:sz w:val="28"/>
          <w:szCs w:val="28"/>
          <w:lang w:val="en-US" w:eastAsia="en-US" w:bidi="en-US"/>
        </w:rPr>
        <w:t>ZNANIUM</w:t>
      </w:r>
      <w:r w:rsidRPr="00A755DD">
        <w:rPr>
          <w:sz w:val="28"/>
          <w:szCs w:val="28"/>
          <w:lang w:eastAsia="en-US" w:bidi="en-US"/>
        </w:rPr>
        <w:t>.</w:t>
      </w:r>
      <w:r w:rsidRPr="00A755DD">
        <w:rPr>
          <w:sz w:val="28"/>
          <w:szCs w:val="28"/>
          <w:lang w:val="en-US" w:eastAsia="en-US" w:bidi="en-US"/>
        </w:rPr>
        <w:t>COM</w:t>
      </w:r>
      <w:r w:rsidRPr="00A755DD">
        <w:rPr>
          <w:sz w:val="28"/>
          <w:szCs w:val="28"/>
        </w:rPr>
        <w:t>по каждой дисципл</w:t>
      </w:r>
      <w:r w:rsidRPr="00DA295C">
        <w:rPr>
          <w:rStyle w:val="26"/>
          <w:sz w:val="28"/>
          <w:szCs w:val="28"/>
          <w:u w:val="none"/>
        </w:rPr>
        <w:t>и</w:t>
      </w:r>
      <w:r w:rsidRPr="00A755DD">
        <w:rPr>
          <w:sz w:val="28"/>
          <w:szCs w:val="28"/>
        </w:rPr>
        <w:t xml:space="preserve">не циклов, входящих в образовательную программу, а также периодическими изданиями: «Полиграфия», «Реферативный журнал: «Издательское дело и полиграфия», «Флексоплюс», «Курсив», </w:t>
      </w:r>
      <w:r w:rsidRPr="00A755DD">
        <w:rPr>
          <w:sz w:val="28"/>
          <w:szCs w:val="28"/>
          <w:lang w:eastAsia="en-US" w:bidi="en-US"/>
        </w:rPr>
        <w:t>«</w:t>
      </w:r>
      <w:r w:rsidRPr="00A755DD">
        <w:rPr>
          <w:sz w:val="28"/>
          <w:szCs w:val="28"/>
          <w:lang w:val="en-US" w:eastAsia="en-US" w:bidi="en-US"/>
        </w:rPr>
        <w:t>Publish</w:t>
      </w:r>
      <w:r w:rsidRPr="00A755DD">
        <w:rPr>
          <w:sz w:val="28"/>
          <w:szCs w:val="28"/>
          <w:lang w:eastAsia="en-US" w:bidi="en-US"/>
        </w:rPr>
        <w:t>».</w:t>
      </w:r>
    </w:p>
    <w:p w:rsidR="00C411CC" w:rsidRPr="00A755DD" w:rsidRDefault="004D2F0F" w:rsidP="00A755DD">
      <w:pPr>
        <w:pStyle w:val="22"/>
        <w:shd w:val="clear" w:color="auto" w:fill="auto"/>
        <w:spacing w:before="0" w:after="0" w:line="360" w:lineRule="auto"/>
        <w:ind w:right="220" w:firstLine="426"/>
        <w:rPr>
          <w:sz w:val="28"/>
          <w:szCs w:val="28"/>
        </w:rPr>
      </w:pPr>
      <w:r>
        <w:rPr>
          <w:sz w:val="28"/>
          <w:szCs w:val="28"/>
        </w:rPr>
        <w:t>ГБПОУ «Технологический колледж полиграфии и дизайна»</w:t>
      </w:r>
      <w:r w:rsidR="00A45A9C" w:rsidRPr="00A755DD">
        <w:rPr>
          <w:sz w:val="28"/>
          <w:szCs w:val="28"/>
        </w:rPr>
        <w:t xml:space="preserve"> предоставляет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C411CC" w:rsidRPr="00DA295C" w:rsidRDefault="00A45A9C" w:rsidP="00A755DD">
      <w:pPr>
        <w:pStyle w:val="32"/>
        <w:keepNext/>
        <w:keepLines/>
        <w:numPr>
          <w:ilvl w:val="1"/>
          <w:numId w:val="8"/>
        </w:numPr>
        <w:shd w:val="clear" w:color="auto" w:fill="auto"/>
        <w:tabs>
          <w:tab w:val="left" w:pos="1470"/>
        </w:tabs>
        <w:spacing w:line="360" w:lineRule="auto"/>
        <w:ind w:left="760" w:firstLine="426"/>
        <w:rPr>
          <w:sz w:val="28"/>
          <w:szCs w:val="28"/>
        </w:rPr>
      </w:pPr>
      <w:bookmarkStart w:id="14" w:name="bookmark18"/>
      <w:r w:rsidRPr="00DA295C">
        <w:rPr>
          <w:sz w:val="28"/>
          <w:szCs w:val="28"/>
        </w:rPr>
        <w:t xml:space="preserve">Кадровое обеспечение реализации </w:t>
      </w:r>
      <w:r w:rsidR="008F566B">
        <w:rPr>
          <w:sz w:val="28"/>
          <w:szCs w:val="28"/>
        </w:rPr>
        <w:t>ПАПППССЗ</w:t>
      </w:r>
      <w:bookmarkEnd w:id="14"/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right="22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Реализация </w:t>
      </w:r>
      <w:r w:rsidR="008F566B">
        <w:rPr>
          <w:sz w:val="28"/>
          <w:szCs w:val="28"/>
        </w:rPr>
        <w:t>ПАПППССЗ</w:t>
      </w:r>
      <w:r w:rsidRPr="00A755DD">
        <w:rPr>
          <w:sz w:val="28"/>
          <w:szCs w:val="28"/>
        </w:rPr>
        <w:t xml:space="preserve"> обеспечивается педагогическими кадрами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  <w:r w:rsidRPr="00A755DD">
        <w:rPr>
          <w:sz w:val="28"/>
          <w:szCs w:val="28"/>
        </w:rPr>
        <w:t>, имеющими высшее образование, соответствующее профилю преподаваемой дисципл</w:t>
      </w:r>
      <w:r w:rsidRPr="00DA295C">
        <w:rPr>
          <w:rStyle w:val="26"/>
          <w:sz w:val="28"/>
          <w:szCs w:val="28"/>
          <w:u w:val="none"/>
        </w:rPr>
        <w:t>и</w:t>
      </w:r>
      <w:r w:rsidRPr="00A755DD">
        <w:rPr>
          <w:sz w:val="28"/>
          <w:szCs w:val="28"/>
        </w:rPr>
        <w:t>ны, профессионального модуля и систематически повышающих свою квалификацию.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right="22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 Педагогические кадры, осуществляющие руководство практикой, имеют опыт деятельности в </w:t>
      </w:r>
      <w:r w:rsidRPr="00A755DD">
        <w:rPr>
          <w:sz w:val="28"/>
          <w:szCs w:val="28"/>
        </w:rPr>
        <w:lastRenderedPageBreak/>
        <w:t>организациях соответствующей профессиональной сферы и проходят стажировку в профильных организациях.</w:t>
      </w:r>
    </w:p>
    <w:p w:rsidR="00C411CC" w:rsidRPr="00DA295C" w:rsidRDefault="00A45A9C" w:rsidP="00DA295C">
      <w:pPr>
        <w:pStyle w:val="32"/>
        <w:keepNext/>
        <w:keepLines/>
        <w:numPr>
          <w:ilvl w:val="1"/>
          <w:numId w:val="8"/>
        </w:numPr>
        <w:shd w:val="clear" w:color="auto" w:fill="auto"/>
        <w:spacing w:line="360" w:lineRule="auto"/>
        <w:ind w:left="-142" w:firstLine="426"/>
        <w:jc w:val="center"/>
        <w:rPr>
          <w:sz w:val="28"/>
          <w:szCs w:val="28"/>
        </w:rPr>
      </w:pPr>
      <w:bookmarkStart w:id="15" w:name="bookmark19"/>
      <w:r w:rsidRPr="00DA295C">
        <w:rPr>
          <w:sz w:val="28"/>
          <w:szCs w:val="28"/>
        </w:rPr>
        <w:t>Основные материально-технические условия для реализации образовательного процесса</w:t>
      </w:r>
      <w:bookmarkEnd w:id="15"/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right="22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Реализация </w:t>
      </w:r>
      <w:r w:rsidR="008F566B">
        <w:rPr>
          <w:sz w:val="28"/>
          <w:szCs w:val="28"/>
        </w:rPr>
        <w:t>ПАПППССЗ</w:t>
      </w:r>
      <w:r w:rsidRPr="00A755DD">
        <w:rPr>
          <w:sz w:val="28"/>
          <w:szCs w:val="28"/>
        </w:rPr>
        <w:t xml:space="preserve"> в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  <w:r w:rsidRPr="00A755DD">
        <w:rPr>
          <w:sz w:val="28"/>
          <w:szCs w:val="28"/>
        </w:rPr>
        <w:t xml:space="preserve"> обеспечивает 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right="220" w:firstLine="426"/>
        <w:rPr>
          <w:sz w:val="28"/>
          <w:szCs w:val="28"/>
        </w:rPr>
      </w:pPr>
      <w:r w:rsidRPr="00A755DD">
        <w:rPr>
          <w:sz w:val="28"/>
          <w:szCs w:val="28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right="22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При использовании электронных изданий каждый обучающийся обеспечивается рабочим местом в компьютерном классе в соответствии с объемом изучаемых </w:t>
      </w:r>
      <w:r w:rsidRPr="00A755DD">
        <w:rPr>
          <w:rStyle w:val="211pt"/>
          <w:sz w:val="28"/>
          <w:szCs w:val="28"/>
        </w:rPr>
        <w:t>дис</w:t>
      </w:r>
      <w:r w:rsidRPr="00DA295C">
        <w:rPr>
          <w:rStyle w:val="211pt0"/>
          <w:sz w:val="28"/>
          <w:szCs w:val="28"/>
          <w:u w:val="none"/>
        </w:rPr>
        <w:t>циплин</w:t>
      </w:r>
      <w:r w:rsidRPr="00A755DD">
        <w:rPr>
          <w:rStyle w:val="211pt"/>
          <w:sz w:val="28"/>
          <w:szCs w:val="28"/>
        </w:rPr>
        <w:t>.</w:t>
      </w:r>
    </w:p>
    <w:p w:rsidR="00C411CC" w:rsidRPr="00A755DD" w:rsidRDefault="004D2F0F" w:rsidP="00A755DD">
      <w:pPr>
        <w:pStyle w:val="22"/>
        <w:shd w:val="clear" w:color="auto" w:fill="auto"/>
        <w:spacing w:before="0" w:after="0" w:line="360" w:lineRule="auto"/>
        <w:ind w:right="220" w:firstLine="426"/>
        <w:rPr>
          <w:sz w:val="28"/>
          <w:szCs w:val="28"/>
        </w:rPr>
      </w:pPr>
      <w:r>
        <w:rPr>
          <w:sz w:val="28"/>
          <w:szCs w:val="28"/>
        </w:rPr>
        <w:t>ГБПОУ «Технологический колледж полиграфии и дизайна»</w:t>
      </w:r>
      <w:r w:rsidR="00A45A9C" w:rsidRPr="00A755DD">
        <w:rPr>
          <w:sz w:val="28"/>
          <w:szCs w:val="28"/>
        </w:rPr>
        <w:t xml:space="preserve"> обеспечен необходимым комплектом лицензионного программного обеспечения.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Кабинеты, лаборатории, мастерские и других помещения соответствуют ФГОС СПО специальности.</w:t>
      </w:r>
    </w:p>
    <w:p w:rsidR="00C411CC" w:rsidRPr="00DA295C" w:rsidRDefault="00A45A9C" w:rsidP="00DA295C">
      <w:pPr>
        <w:pStyle w:val="32"/>
        <w:keepNext/>
        <w:keepLines/>
        <w:numPr>
          <w:ilvl w:val="0"/>
          <w:numId w:val="8"/>
        </w:numPr>
        <w:shd w:val="clear" w:color="auto" w:fill="auto"/>
        <w:tabs>
          <w:tab w:val="left" w:pos="710"/>
        </w:tabs>
        <w:spacing w:line="360" w:lineRule="auto"/>
        <w:ind w:left="160" w:firstLine="426"/>
        <w:jc w:val="center"/>
        <w:rPr>
          <w:sz w:val="28"/>
          <w:szCs w:val="28"/>
        </w:rPr>
      </w:pPr>
      <w:bookmarkStart w:id="16" w:name="bookmark20"/>
      <w:r w:rsidRPr="00DA295C">
        <w:rPr>
          <w:sz w:val="28"/>
          <w:szCs w:val="28"/>
        </w:rPr>
        <w:t>НОРМАТИВНО-МЕТОДИЧЕСКОЕ ОБЕСПЕЧЕНИЕ СИСТЕМЫ ОЦЕНКИ</w:t>
      </w:r>
      <w:bookmarkStart w:id="17" w:name="bookmark21"/>
      <w:bookmarkEnd w:id="16"/>
      <w:r w:rsidRPr="00DA295C">
        <w:rPr>
          <w:sz w:val="28"/>
          <w:szCs w:val="28"/>
        </w:rPr>
        <w:t xml:space="preserve">КАЧЕСТВА ОСВОЕНИЯ </w:t>
      </w:r>
      <w:r w:rsidR="008F566B">
        <w:rPr>
          <w:sz w:val="28"/>
          <w:szCs w:val="28"/>
        </w:rPr>
        <w:t>ПАПППССЗ</w:t>
      </w:r>
      <w:bookmarkEnd w:id="17"/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left="380" w:right="22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Положение о текущем контроле успеваемости, промежуточной аттестации студентов и государственной итоговой аттестации выпускников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  <w:r w:rsidRPr="00A755DD">
        <w:rPr>
          <w:sz w:val="28"/>
          <w:szCs w:val="28"/>
        </w:rPr>
        <w:t>;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left="38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Положение об экзамене квалификационном по профессиональному модулю </w:t>
      </w:r>
      <w:r w:rsidR="00DA295C">
        <w:rPr>
          <w:sz w:val="28"/>
          <w:szCs w:val="28"/>
        </w:rPr>
        <w:t>ГБПОУ «Технологический колледж полиграфии и дизайна»</w:t>
      </w:r>
      <w:r w:rsidR="00DA295C" w:rsidRPr="00A755DD">
        <w:rPr>
          <w:sz w:val="28"/>
          <w:szCs w:val="28"/>
        </w:rPr>
        <w:t>;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left="42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Положение о фонде оценочных средств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  <w:r w:rsidRPr="00A755DD">
        <w:rPr>
          <w:sz w:val="28"/>
          <w:szCs w:val="28"/>
        </w:rPr>
        <w:t>;</w:t>
      </w:r>
    </w:p>
    <w:p w:rsidR="00C411CC" w:rsidRPr="00DA295C" w:rsidRDefault="00A45A9C" w:rsidP="00DA295C">
      <w:pPr>
        <w:pStyle w:val="32"/>
        <w:keepNext/>
        <w:keepLines/>
        <w:numPr>
          <w:ilvl w:val="0"/>
          <w:numId w:val="13"/>
        </w:numPr>
        <w:shd w:val="clear" w:color="auto" w:fill="auto"/>
        <w:tabs>
          <w:tab w:val="left" w:pos="1178"/>
        </w:tabs>
        <w:spacing w:line="360" w:lineRule="auto"/>
        <w:ind w:firstLine="426"/>
        <w:jc w:val="center"/>
        <w:rPr>
          <w:sz w:val="28"/>
          <w:szCs w:val="28"/>
        </w:rPr>
      </w:pPr>
      <w:bookmarkStart w:id="18" w:name="bookmark22"/>
      <w:r w:rsidRPr="00DA295C">
        <w:rPr>
          <w:sz w:val="28"/>
          <w:szCs w:val="28"/>
        </w:rPr>
        <w:lastRenderedPageBreak/>
        <w:t>Текущий контроль успеваемости и промежуточная аттестация</w:t>
      </w:r>
      <w:bookmarkEnd w:id="18"/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right="22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Текущий контроль знаний проводится как непрерывное отслеживание в период аудиторной и самостоятельной работы в установленные сроки по расписанию. Формы текущего контроля: тестирование (в том числе компьютерное); проверка выполнения практических работ; работа с электронными УМК; проверка выполнения разделов курсовой работы, отчета по научно-исследовательской работе </w:t>
      </w:r>
      <w:r w:rsidR="00DA295C">
        <w:rPr>
          <w:sz w:val="28"/>
          <w:szCs w:val="28"/>
        </w:rPr>
        <w:t>обучающегося</w:t>
      </w:r>
      <w:r w:rsidRPr="00A755DD">
        <w:rPr>
          <w:sz w:val="28"/>
          <w:szCs w:val="28"/>
        </w:rPr>
        <w:t>; проверка выполнений заданий по практике; собеседование, дискуссии, круглые столы, коллоквиумы ит.</w:t>
      </w:r>
      <w:r w:rsidR="00DA295C">
        <w:rPr>
          <w:sz w:val="28"/>
          <w:szCs w:val="28"/>
        </w:rPr>
        <w:t xml:space="preserve"> д</w:t>
      </w:r>
      <w:r w:rsidRPr="00A755DD">
        <w:rPr>
          <w:sz w:val="28"/>
          <w:szCs w:val="28"/>
        </w:rPr>
        <w:t xml:space="preserve">.) устанавливается рабочей программой учебной дисциплины или профессионального модуля, календарно-тематическими планами. С периодичностью не реже одного раза в семестр по распоряжению учебной части в журналах учебных занятий подводятся итоги текущей аттестации за контрольный период и сведения о результатах представляются на отделение. Фонды оценочных средств по каждой дисциплине и междисциплинарным курсам разрабатываются цикловыми комиссиями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  <w:r w:rsidRPr="00A755DD">
        <w:rPr>
          <w:sz w:val="28"/>
          <w:szCs w:val="28"/>
        </w:rPr>
        <w:t>. Система оценок уровня усвоения дисциплин, междисциплинарных курсов и практик - пятибалльная шкала.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right="220"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Формы проведения промежуточной аттестации: экзамен, комплексный экзамен, экзамен квалификационный, дифференцированный зачет, зачет. Промежуточная аттестация в форме экзамена по учебной дисциплине, комплексного экзамена по нескольким учебным дисциплинам, квалификационного по профессиональному модулю проводится в день, освобожденный от других форм учебной нагрузки. При рассредоточенном изучении дисциплин и междисциплинарных курсов профессиональных модулей экзамены сдаются в экзаменационную сессию. При концентрированном изучении профессиональных модулей экзамен по междисциплинарному курсу и экзамен квалификационный по профессиональному модулю сдаются по окончании изучения междисциплинарного курса и профессионального модуля. Промежуточная аттестация в форме зачета, дифференцированного зачета проводится за счет </w:t>
      </w:r>
      <w:r w:rsidRPr="00A755DD">
        <w:rPr>
          <w:sz w:val="28"/>
          <w:szCs w:val="28"/>
        </w:rPr>
        <w:lastRenderedPageBreak/>
        <w:t>часов, отведенных на освоение соответствующей учебной дисциплины или междисцип</w:t>
      </w:r>
      <w:r w:rsidRPr="00DA295C">
        <w:rPr>
          <w:rStyle w:val="26"/>
          <w:sz w:val="28"/>
          <w:szCs w:val="28"/>
          <w:u w:val="none"/>
        </w:rPr>
        <w:t>ли</w:t>
      </w:r>
      <w:r w:rsidRPr="00A755DD">
        <w:rPr>
          <w:sz w:val="28"/>
          <w:szCs w:val="28"/>
        </w:rPr>
        <w:t xml:space="preserve">нарного курса. Фонды оценочных средств для промежуточной аттестации разрабатываются </w:t>
      </w:r>
      <w:r w:rsidR="004D2F0F">
        <w:rPr>
          <w:sz w:val="28"/>
          <w:szCs w:val="28"/>
        </w:rPr>
        <w:t>ГБПОУ «Технологически</w:t>
      </w:r>
      <w:r w:rsidR="00DA295C">
        <w:rPr>
          <w:sz w:val="28"/>
          <w:szCs w:val="28"/>
        </w:rPr>
        <w:t>м</w:t>
      </w:r>
      <w:r w:rsidR="004D2F0F">
        <w:rPr>
          <w:sz w:val="28"/>
          <w:szCs w:val="28"/>
        </w:rPr>
        <w:t xml:space="preserve"> колледж</w:t>
      </w:r>
      <w:r w:rsidR="00DA295C">
        <w:rPr>
          <w:sz w:val="28"/>
          <w:szCs w:val="28"/>
        </w:rPr>
        <w:t>ем</w:t>
      </w:r>
      <w:r w:rsidR="004D2F0F">
        <w:rPr>
          <w:sz w:val="28"/>
          <w:szCs w:val="28"/>
        </w:rPr>
        <w:t xml:space="preserve"> полиграфии и дизайна»</w:t>
      </w:r>
      <w:r w:rsidRPr="00A755DD">
        <w:rPr>
          <w:sz w:val="28"/>
          <w:szCs w:val="28"/>
        </w:rPr>
        <w:t xml:space="preserve"> самостоятельно.</w:t>
      </w:r>
    </w:p>
    <w:p w:rsidR="00C411CC" w:rsidRPr="00DA295C" w:rsidRDefault="00A45A9C" w:rsidP="00DA295C">
      <w:pPr>
        <w:pStyle w:val="32"/>
        <w:keepNext/>
        <w:keepLines/>
        <w:shd w:val="clear" w:color="auto" w:fill="auto"/>
        <w:spacing w:line="360" w:lineRule="auto"/>
        <w:ind w:right="220" w:firstLine="426"/>
        <w:jc w:val="center"/>
        <w:rPr>
          <w:sz w:val="28"/>
          <w:szCs w:val="28"/>
        </w:rPr>
      </w:pPr>
      <w:bookmarkStart w:id="19" w:name="bookmark23"/>
      <w:r w:rsidRPr="00DA295C">
        <w:rPr>
          <w:sz w:val="28"/>
          <w:szCs w:val="28"/>
        </w:rPr>
        <w:t>6.2.Государственная итоговая аттестация</w:t>
      </w:r>
      <w:bookmarkEnd w:id="19"/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right="220" w:firstLine="426"/>
        <w:rPr>
          <w:sz w:val="28"/>
          <w:szCs w:val="28"/>
        </w:rPr>
      </w:pPr>
      <w:r w:rsidRPr="00A755DD">
        <w:rPr>
          <w:sz w:val="28"/>
          <w:szCs w:val="28"/>
        </w:rPr>
        <w:t>Государственная итоговая аттестация (далее - ГИА) выпускников является обязательной и осуществляется после освоения образовательной программы в полном объеме в соответствии с Порядком проведения государственной итоговой аттестации по образовательным программам среднего профессионального образования.</w:t>
      </w:r>
    </w:p>
    <w:p w:rsidR="00C411CC" w:rsidRPr="00A755DD" w:rsidRDefault="00A45A9C" w:rsidP="00DA295C">
      <w:pPr>
        <w:pStyle w:val="22"/>
        <w:shd w:val="clear" w:color="auto" w:fill="auto"/>
        <w:tabs>
          <w:tab w:val="left" w:pos="2807"/>
          <w:tab w:val="left" w:pos="7751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Государственная</w:t>
      </w:r>
      <w:r w:rsidRPr="00A755DD">
        <w:rPr>
          <w:sz w:val="28"/>
          <w:szCs w:val="28"/>
        </w:rPr>
        <w:tab/>
        <w:t xml:space="preserve">итоговая аттестация выпускниковосуществляетсягосударственной экзаменационной комиссией ежегодно утверждаемой, по согласованию с </w:t>
      </w:r>
      <w:r w:rsidR="00DA295C">
        <w:rPr>
          <w:sz w:val="28"/>
          <w:szCs w:val="28"/>
        </w:rPr>
        <w:t>Министерством образования и науки РСО-Алания</w:t>
      </w:r>
      <w:r w:rsidRPr="00A755DD">
        <w:rPr>
          <w:sz w:val="28"/>
          <w:szCs w:val="28"/>
        </w:rPr>
        <w:t xml:space="preserve">, директором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  <w:r w:rsidRPr="00A755DD">
        <w:rPr>
          <w:sz w:val="28"/>
          <w:szCs w:val="28"/>
        </w:rPr>
        <w:t>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Демонстрационный экзамен базового уровня проводится на основе требований к результатам освоения образовательной программы среднего профессионального образования, установленных ФГОС СПО по специальности 29.02.06 Полиграфическое производство.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Дипломный проект (работа) направлен на систематизацию и закрепление знаний выпускника по специальности 29.02.06 Полиграфическое производство, а также определение уровня готовности выпускника к самостоятельной профессиональной деятельности. Дипломный проект (работа) предполагает </w:t>
      </w:r>
      <w:r w:rsidRPr="00A755DD">
        <w:rPr>
          <w:sz w:val="28"/>
          <w:szCs w:val="28"/>
        </w:rPr>
        <w:lastRenderedPageBreak/>
        <w:t xml:space="preserve">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 Темы дипломных проектов (работ) определяются </w:t>
      </w:r>
      <w:r w:rsidR="004D2F0F">
        <w:rPr>
          <w:sz w:val="28"/>
          <w:szCs w:val="28"/>
        </w:rPr>
        <w:t>ГБПОУ «Технологически</w:t>
      </w:r>
      <w:r w:rsidR="00F7788C">
        <w:rPr>
          <w:sz w:val="28"/>
          <w:szCs w:val="28"/>
        </w:rPr>
        <w:t>м</w:t>
      </w:r>
      <w:r w:rsidR="004D2F0F">
        <w:rPr>
          <w:sz w:val="28"/>
          <w:szCs w:val="28"/>
        </w:rPr>
        <w:t xml:space="preserve"> колледж</w:t>
      </w:r>
      <w:r w:rsidR="00F7788C">
        <w:rPr>
          <w:sz w:val="28"/>
          <w:szCs w:val="28"/>
        </w:rPr>
        <w:t>ем</w:t>
      </w:r>
      <w:r w:rsidR="004D2F0F">
        <w:rPr>
          <w:sz w:val="28"/>
          <w:szCs w:val="28"/>
        </w:rPr>
        <w:t xml:space="preserve"> полиграфии и дизайна»</w:t>
      </w:r>
      <w:r w:rsidRPr="00A755DD">
        <w:rPr>
          <w:sz w:val="28"/>
          <w:szCs w:val="28"/>
        </w:rPr>
        <w:t xml:space="preserve">. </w:t>
      </w:r>
      <w:r w:rsidR="00F7788C">
        <w:rPr>
          <w:sz w:val="28"/>
          <w:szCs w:val="28"/>
        </w:rPr>
        <w:t>Обучающемуся</w:t>
      </w:r>
      <w:r w:rsidRPr="00A755DD">
        <w:rPr>
          <w:sz w:val="28"/>
          <w:szCs w:val="28"/>
        </w:rPr>
        <w:t xml:space="preserve"> предоставляется право выбора темы дипломного проекта (работы), в том числе предложения своей тематики с необходимым обоснованием целесообразности ее разработки для практического применения. Тематика дипломного проекта (работы) соответствует содержанию одного или нескольких профессиональных модулей. Темы дипломных проектов (работ) утверждаются директором </w:t>
      </w:r>
      <w:r w:rsidR="00F7788C">
        <w:rPr>
          <w:sz w:val="28"/>
          <w:szCs w:val="28"/>
        </w:rPr>
        <w:t>колледжа</w:t>
      </w:r>
      <w:r w:rsidRPr="00A755DD">
        <w:rPr>
          <w:sz w:val="28"/>
          <w:szCs w:val="28"/>
        </w:rPr>
        <w:t>. К ГИА допускается обучающийся, не имеющий академической задолженности и в полном объеме выполнивший настоящий учебный план.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Государственная итоговая аттестация включает подготовку, защиту дипломного проекта (работы) и демонстрационный экзамен.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На ГИА отводится 6 недель. Из них: 4 недели подготовка дипломного проекта (работы); 2 недели - защита дипломного проекта (работы) и демонстрационный экзамен.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Программа государственной итоговой аттестации, требования к дипломному проекту (работе), а также критерии оценки знаний утверждаются </w:t>
      </w:r>
      <w:r w:rsidR="00F7788C">
        <w:rPr>
          <w:sz w:val="28"/>
          <w:szCs w:val="28"/>
        </w:rPr>
        <w:t>колледжем</w:t>
      </w:r>
      <w:r w:rsidRPr="00A755DD">
        <w:rPr>
          <w:sz w:val="28"/>
          <w:szCs w:val="28"/>
        </w:rPr>
        <w:t xml:space="preserve">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комиссий.</w:t>
      </w:r>
    </w:p>
    <w:p w:rsidR="00C411CC" w:rsidRPr="00A755DD" w:rsidRDefault="00A45A9C" w:rsidP="00A755DD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Требования к содержанию, объему и структуре дипломного проекта (работы) определяются </w:t>
      </w:r>
      <w:r w:rsidR="004D2F0F">
        <w:rPr>
          <w:sz w:val="28"/>
          <w:szCs w:val="28"/>
        </w:rPr>
        <w:t>ГБПОУ «Технологически</w:t>
      </w:r>
      <w:r w:rsidR="00F7788C">
        <w:rPr>
          <w:sz w:val="28"/>
          <w:szCs w:val="28"/>
        </w:rPr>
        <w:t>м</w:t>
      </w:r>
      <w:r w:rsidR="004D2F0F">
        <w:rPr>
          <w:sz w:val="28"/>
          <w:szCs w:val="28"/>
        </w:rPr>
        <w:t xml:space="preserve"> колледж</w:t>
      </w:r>
      <w:r w:rsidR="00F7788C">
        <w:rPr>
          <w:sz w:val="28"/>
          <w:szCs w:val="28"/>
        </w:rPr>
        <w:t>ем</w:t>
      </w:r>
      <w:r w:rsidR="004D2F0F">
        <w:rPr>
          <w:sz w:val="28"/>
          <w:szCs w:val="28"/>
        </w:rPr>
        <w:t xml:space="preserve"> полиграфии и дизайна»</w:t>
      </w:r>
      <w:r w:rsidRPr="00A755DD">
        <w:rPr>
          <w:sz w:val="28"/>
          <w:szCs w:val="28"/>
        </w:rPr>
        <w:t xml:space="preserve"> и доводятся до сведения </w:t>
      </w:r>
      <w:r w:rsidR="00F7788C">
        <w:rPr>
          <w:sz w:val="28"/>
          <w:szCs w:val="28"/>
        </w:rPr>
        <w:t>обучающихся</w:t>
      </w:r>
      <w:r w:rsidRPr="00A755DD">
        <w:rPr>
          <w:sz w:val="28"/>
          <w:szCs w:val="28"/>
        </w:rPr>
        <w:t>, не позднее, чем за шесть месяцев до начала государственной итоговой аттестации.</w:t>
      </w:r>
    </w:p>
    <w:p w:rsidR="00C411CC" w:rsidRPr="00F7788C" w:rsidRDefault="00A45A9C" w:rsidP="00F7788C">
      <w:pPr>
        <w:pStyle w:val="30"/>
        <w:shd w:val="clear" w:color="auto" w:fill="auto"/>
        <w:spacing w:line="360" w:lineRule="auto"/>
        <w:ind w:firstLine="426"/>
        <w:rPr>
          <w:sz w:val="28"/>
          <w:szCs w:val="28"/>
        </w:rPr>
      </w:pPr>
      <w:r w:rsidRPr="00F7788C">
        <w:rPr>
          <w:sz w:val="28"/>
          <w:szCs w:val="28"/>
        </w:rPr>
        <w:t>7. ДРУГИЕ НОРМАТИВНО-МЕТОДИЧЕСКИЕ ДОКУМЕНТЫ И МАТЕРИАЛЫ,ОБЕСПЕЧИВАЮЩИЕ КАЧЕСТВО ПОДГОТОВКИ ОБУЧАЮЩИХСЯ</w:t>
      </w:r>
    </w:p>
    <w:p w:rsidR="00C411CC" w:rsidRPr="00A755DD" w:rsidRDefault="00A45A9C" w:rsidP="00A755DD">
      <w:pPr>
        <w:pStyle w:val="22"/>
        <w:numPr>
          <w:ilvl w:val="0"/>
          <w:numId w:val="14"/>
        </w:numPr>
        <w:shd w:val="clear" w:color="auto" w:fill="auto"/>
        <w:tabs>
          <w:tab w:val="left" w:pos="1061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Механизм функционирования системы обеспечения качества </w:t>
      </w:r>
      <w:r w:rsidRPr="00A755DD">
        <w:rPr>
          <w:sz w:val="28"/>
          <w:szCs w:val="28"/>
        </w:rPr>
        <w:lastRenderedPageBreak/>
        <w:t xml:space="preserve">подготовки обучающихся в соответствии с Уставом и локальными нормативными актами </w:t>
      </w:r>
      <w:r w:rsidR="004D2F0F">
        <w:rPr>
          <w:sz w:val="28"/>
          <w:szCs w:val="28"/>
        </w:rPr>
        <w:t>ГБПОУ «Технологический колледж полиграфии и дизайна»</w:t>
      </w:r>
      <w:r w:rsidRPr="00A755DD">
        <w:rPr>
          <w:sz w:val="28"/>
          <w:szCs w:val="28"/>
        </w:rPr>
        <w:t>и локальными нормативными актами:</w:t>
      </w:r>
    </w:p>
    <w:p w:rsidR="00C411CC" w:rsidRPr="00A755DD" w:rsidRDefault="00A45A9C" w:rsidP="00F7788C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• мониторинг и периодический анализ компонентов образовательной программы, выработка мероприятий по совершенствованию системы на заседаниях цикловых комиссий, методических и педагогических советов;</w:t>
      </w:r>
    </w:p>
    <w:p w:rsidR="00C411CC" w:rsidRPr="00A755DD" w:rsidRDefault="00A45A9C" w:rsidP="00F7788C">
      <w:pPr>
        <w:pStyle w:val="22"/>
        <w:numPr>
          <w:ilvl w:val="0"/>
          <w:numId w:val="7"/>
        </w:numPr>
        <w:shd w:val="clear" w:color="auto" w:fill="auto"/>
        <w:tabs>
          <w:tab w:val="left" w:pos="919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обеспечение компетентности преподавательского состава путем систематического повышения квалификации преподавателей, прохождения преподавателями процедуры аттестации;</w:t>
      </w:r>
    </w:p>
    <w:p w:rsidR="00C411CC" w:rsidRPr="00A755DD" w:rsidRDefault="00A45A9C" w:rsidP="00F7788C">
      <w:pPr>
        <w:pStyle w:val="22"/>
        <w:numPr>
          <w:ilvl w:val="0"/>
          <w:numId w:val="7"/>
        </w:numPr>
        <w:shd w:val="clear" w:color="auto" w:fill="auto"/>
        <w:tabs>
          <w:tab w:val="left" w:pos="919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>регулярное проведение самообследования по параметрам абсолютной и качественной успеваемости, посещаемости занятий;</w:t>
      </w:r>
    </w:p>
    <w:p w:rsidR="00C411CC" w:rsidRPr="00A755DD" w:rsidRDefault="00A45A9C" w:rsidP="00F7788C">
      <w:pPr>
        <w:pStyle w:val="22"/>
        <w:numPr>
          <w:ilvl w:val="0"/>
          <w:numId w:val="7"/>
        </w:numPr>
        <w:shd w:val="clear" w:color="auto" w:fill="auto"/>
        <w:tabs>
          <w:tab w:val="left" w:pos="919"/>
        </w:tabs>
        <w:spacing w:before="0" w:after="0" w:line="360" w:lineRule="auto"/>
        <w:ind w:firstLine="426"/>
        <w:rPr>
          <w:sz w:val="28"/>
          <w:szCs w:val="28"/>
        </w:rPr>
      </w:pPr>
      <w:r w:rsidRPr="00A755DD">
        <w:rPr>
          <w:sz w:val="28"/>
          <w:szCs w:val="28"/>
        </w:rPr>
        <w:t xml:space="preserve">внешняя оценка качества реализации </w:t>
      </w:r>
      <w:r w:rsidR="008F566B">
        <w:rPr>
          <w:sz w:val="28"/>
          <w:szCs w:val="28"/>
        </w:rPr>
        <w:t>ПАПППССЗ</w:t>
      </w:r>
      <w:r w:rsidRPr="00A755DD">
        <w:rPr>
          <w:sz w:val="28"/>
          <w:szCs w:val="28"/>
        </w:rPr>
        <w:t xml:space="preserve"> (учет и анализ мнений работодателей, выпускников </w:t>
      </w:r>
      <w:r w:rsidR="00F7788C">
        <w:rPr>
          <w:sz w:val="28"/>
          <w:szCs w:val="28"/>
        </w:rPr>
        <w:t xml:space="preserve">колледжа </w:t>
      </w:r>
      <w:r w:rsidRPr="00A755DD">
        <w:rPr>
          <w:sz w:val="28"/>
          <w:szCs w:val="28"/>
        </w:rPr>
        <w:t xml:space="preserve"> и других субъектов образовательного процесса), участие работодателей в итоговой аттестации </w:t>
      </w:r>
      <w:r w:rsidR="00F7788C">
        <w:rPr>
          <w:sz w:val="28"/>
          <w:szCs w:val="28"/>
        </w:rPr>
        <w:t>обучающихся</w:t>
      </w:r>
      <w:r w:rsidRPr="00A755DD">
        <w:rPr>
          <w:sz w:val="28"/>
          <w:szCs w:val="28"/>
        </w:rPr>
        <w:t xml:space="preserve"> по профессиональным модулям и государственной итоговой аттестации выпускников.</w:t>
      </w:r>
    </w:p>
    <w:p w:rsidR="00C411CC" w:rsidRPr="00F7788C" w:rsidRDefault="00A45A9C" w:rsidP="001E7652">
      <w:pPr>
        <w:pStyle w:val="30"/>
        <w:shd w:val="clear" w:color="auto" w:fill="auto"/>
        <w:tabs>
          <w:tab w:val="left" w:pos="851"/>
        </w:tabs>
        <w:spacing w:line="360" w:lineRule="auto"/>
        <w:ind w:left="400" w:firstLine="0"/>
        <w:rPr>
          <w:sz w:val="28"/>
          <w:szCs w:val="28"/>
        </w:rPr>
      </w:pPr>
      <w:r w:rsidRPr="00F7788C">
        <w:rPr>
          <w:sz w:val="28"/>
          <w:szCs w:val="28"/>
        </w:rPr>
        <w:t>РЕГЛАМЕНТ ПО ОРГАНИЗАЦИИ ПЕРИОДИЧЕСКОГО ОБНОВЛЕНИЯ</w:t>
      </w:r>
      <w:r w:rsidR="008F566B">
        <w:rPr>
          <w:sz w:val="28"/>
          <w:szCs w:val="28"/>
        </w:rPr>
        <w:t>ПАПППССЗ</w:t>
      </w:r>
      <w:r w:rsidRPr="00F7788C">
        <w:rPr>
          <w:sz w:val="28"/>
          <w:szCs w:val="28"/>
        </w:rPr>
        <w:t>В ЦЕЛОМ И СОСТАВЛЯЮЩИХ ЕЕ ДОКУМЕНТОВ</w:t>
      </w:r>
    </w:p>
    <w:p w:rsidR="00C411CC" w:rsidRPr="00A755DD" w:rsidRDefault="008F566B" w:rsidP="001E7652">
      <w:pPr>
        <w:pStyle w:val="22"/>
        <w:shd w:val="clear" w:color="auto" w:fill="auto"/>
        <w:spacing w:before="0" w:after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ПАПППССЗ</w:t>
      </w:r>
      <w:r w:rsidR="00A45A9C" w:rsidRPr="00A755DD">
        <w:rPr>
          <w:sz w:val="28"/>
          <w:szCs w:val="28"/>
        </w:rPr>
        <w:t xml:space="preserve"> пересматривается не реже, чем 1 раз в 3 года, а также в случае изменения нормативных документов Министерства образования и науки РФ, ФГОС СПО Обновление и актуализация компонентов </w:t>
      </w:r>
      <w:r>
        <w:rPr>
          <w:sz w:val="28"/>
          <w:szCs w:val="28"/>
        </w:rPr>
        <w:t>ПАПППССЗ</w:t>
      </w:r>
      <w:r w:rsidR="00A45A9C" w:rsidRPr="00A755DD">
        <w:rPr>
          <w:sz w:val="28"/>
          <w:szCs w:val="28"/>
        </w:rPr>
        <w:t xml:space="preserve"> осуществляется ежегодно. Внесенные изменения фиксируются в листе внесений изменений в УМК по дисциплине/междисциплинарному курсу профессионального модуля.</w:t>
      </w:r>
    </w:p>
    <w:sectPr w:rsidR="00C411CC" w:rsidRPr="00A755DD" w:rsidSect="008857E1">
      <w:footerReference w:type="even" r:id="rId18"/>
      <w:footerReference w:type="default" r:id="rId19"/>
      <w:pgSz w:w="11900" w:h="16840"/>
      <w:pgMar w:top="887" w:right="634" w:bottom="1300" w:left="16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882" w:rsidRDefault="00415882">
      <w:r>
        <w:separator/>
      </w:r>
    </w:p>
  </w:endnote>
  <w:endnote w:type="continuationSeparator" w:id="1">
    <w:p w:rsidR="00415882" w:rsidRDefault="00415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9C" w:rsidRDefault="008857E1">
    <w:pPr>
      <w:rPr>
        <w:sz w:val="2"/>
        <w:szCs w:val="2"/>
      </w:rPr>
    </w:pPr>
    <w:r w:rsidRPr="008857E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margin-left:548.65pt;margin-top:756.3pt;width:6.05pt;height:13.8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y7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S1MdYZepeD00IObHmEbumwzVf29KL8rxMWmIXxPb6UUQ0NJBex8c9N9cXXC&#10;UQZkN3wSFYQhT1pYoLGWnSkdFAMBOnTp+dQZQ6WEzWUUXy8wKuHEXy6CyDbOJel8t5dKf6CiQ8bI&#10;sIS+W2xyuFfacCHp7GJCcVGwtrW9b/mrDXCcdiAyXDVnhoNt5c/ES7bxNg6dMIi2TujluXNbbEIn&#10;KoBUfp1vNrn/y8T1w7RhVUW5CTPLyg//rG1HgU+COAlLiZZVBs5QUnK/27QSHQjIurCfrTicnN3c&#10;1zRsESCXi5T8IPTugsQponjphEW4cJKlFzuen9wlkRcmYV68TumecfrvKaEhw8kiWExSOpO+yM2z&#10;39vcSNoxDYOjZV2G45MTSY0At7yyrdWEtZP9ohSG/rkU0O650VauRqGTVvW4G4/vAsCMlHeiegb9&#10;SgECA5HC0AOjEfIHRgMMkAxzmHAYtR85vAAza2ZDzsZuNggv4WKGNUaTudHTTHrqJds3gDu/sVt4&#10;JQWzEj5zOL4tGAk2k+P4MjPn5b/1Og/Z9W8AAAD//wMAUEsDBBQABgAIAAAAIQA4Rr673wAAAA8B&#10;AAAPAAAAZHJzL2Rvd25yZXYueG1sTI/NTsMwEITvSLyDtUjcqN1Q2hLiVKgSF260CImbG2/jCP9E&#10;tpsmb8/mBLed2dHst9VudJYNGFMXvITlQgBD3wTd+VbC5/HtYQssZeW1ssGjhAkT7Orbm0qVOlz9&#10;Bw6H3DIq8alUEkzOfcl5agw6lRahR0+7c4hOZZKx5TqqK5U7ywsh1typztMFo3rcG2x+DhcnYTN+&#10;BewT7vH7PDTRdNPWvk9S3t+Nry/AMo75LwwzPqFDTUyncPE6MUtaPG8eKUvT07JYA5szZK6AnWZv&#10;JQrgdcX//1H/AgAA//8DAFBLAQItABQABgAIAAAAIQC2gziS/gAAAOEBAAATAAAAAAAAAAAAAAAA&#10;AAAAAABbQ29udGVudF9UeXBlc10ueG1sUEsBAi0AFAAGAAgAAAAhADj9If/WAAAAlAEAAAsAAAAA&#10;AAAAAAAAAAAALwEAAF9yZWxzLy5yZWxzUEsBAi0AFAAGAAgAAAAhAF8pHLutAgAArAUAAA4AAAAA&#10;AAAAAAAAAAAALgIAAGRycy9lMm9Eb2MueG1sUEsBAi0AFAAGAAgAAAAhADhGvrvfAAAADwEAAA8A&#10;AAAAAAAAAAAAAAAABwUAAGRycy9kb3ducmV2LnhtbFBLBQYAAAAABAAEAPMAAAATBgAAAAA=&#10;" filled="f" stroked="f">
          <v:textbox style="mso-fit-shape-to-text:t" inset="0,0,0,0">
            <w:txbxContent>
              <w:p w:rsidR="00A45A9C" w:rsidRDefault="008857E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fldChar w:fldCharType="begin"/>
                </w:r>
                <w:r w:rsidR="00A45A9C">
                  <w:rPr>
                    <w:rStyle w:val="a6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a6"/>
                    <w:b/>
                    <w:bCs/>
                  </w:rPr>
                  <w:fldChar w:fldCharType="separate"/>
                </w:r>
                <w:r w:rsidR="00033194">
                  <w:rPr>
                    <w:rStyle w:val="a6"/>
                    <w:b/>
                    <w:bCs/>
                    <w:noProof/>
                  </w:rPr>
                  <w:t>2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9C" w:rsidRDefault="008857E1">
    <w:pPr>
      <w:rPr>
        <w:sz w:val="2"/>
        <w:szCs w:val="2"/>
      </w:rPr>
    </w:pPr>
    <w:r w:rsidRPr="008857E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549.55pt;margin-top:754.4pt;width:6.05pt;height:13.8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Q5rQ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cOIkw5K9EhHje7EiEKTnaFXKTg99OCmR9g2niZS1d+L8rtCXGwawvf0VkoxNJRUwM43N90XVycc&#10;ZUB2wydRwTPkSQsLNNayM4CQDAToUKXnU2UMlRI2l1F8vcCohBN/uQgiWziXpPPdXir9gYoOGSPD&#10;EupuscnhXmnDhaSzi3mKi4K1ra19y19tgOO0Ay/DVXNmONhS/ky8ZBtv49AJg2jrhF6eO7fFJnSi&#10;Akjl1/lmk/u/zLt+mDasqig3z8yy8sM/K9tR4JMgTsJSomWVgTOUlNzvNq1EBwKyLuxnMw4nZzf3&#10;NQ2bBIjlIiQ/CL27IHGKKF46YREunGTpxY7nJ3dJ5IVJmBevQ7pnnP57SGjIcLIIFpOUzqQvYvPs&#10;9zY2knZMw+BoWZfh+OREUiPALa9saTVh7WS/SIWhf04FlHsutJWrUeikVT3uRtsX13MX7ET1DPqV&#10;AgQGIoWhB0Yj5A+MBhggGeYw4TBqP3LoADNrZkPOxm42CC/hYoY1RpO50dNMeuol2zeAO/fYLXRJ&#10;wayETTtNHI69BSPBRnIcX2bmvPy3Xuchu/4NAAD//wMAUEsDBBQABgAIAAAAIQCP8X2P3QAAAA8B&#10;AAAPAAAAZHJzL2Rvd25yZXYueG1sTE/LTsMwELwj8Q/WInGjdgu0aRqnQpW4cKMgJG5uvI0j/Ihs&#10;N03+ns0J9rSzO5pHtR+dZQPG1AUvYbkQwNA3QXe+lfD58fpQAEtZea1s8ChhwgT7+vamUqUOV/+O&#10;wzG3jER8KpUEk3Nfcp4ag06lRejR0+8colOZYGy5jupK4s7ylRBr7lTnycGoHg8Gm5/jxUnYjF8B&#10;+4QH/D4PTTTdVNi3Scr7u/FlByzjmP/IMMen6FBTplO4eJ2YJSy22yVxaXsWBbWYOTQrYKf59rh+&#10;Al5X/H+P+hcAAP//AwBQSwECLQAUAAYACAAAACEAtoM4kv4AAADhAQAAEwAAAAAAAAAAAAAAAAAA&#10;AAAAW0NvbnRlbnRfVHlwZXNdLnhtbFBLAQItABQABgAIAAAAIQA4/SH/1gAAAJQBAAALAAAAAAAA&#10;AAAAAAAAAC8BAABfcmVscy8ucmVsc1BLAQItABQABgAIAAAAIQD3mkQ5rQIAAKwFAAAOAAAAAAAA&#10;AAAAAAAAAC4CAABkcnMvZTJvRG9jLnhtbFBLAQItABQABgAIAAAAIQCP8X2P3QAAAA8BAAAPAAAA&#10;AAAAAAAAAAAAAAcFAABkcnMvZG93bnJldi54bWxQSwUGAAAAAAQABADzAAAAEQYAAAAA&#10;" filled="f" stroked="f">
          <v:textbox style="mso-fit-shape-to-text:t" inset="0,0,0,0">
            <w:txbxContent>
              <w:p w:rsidR="00A45A9C" w:rsidRDefault="008857E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fldChar w:fldCharType="begin"/>
                </w:r>
                <w:r w:rsidR="00A45A9C">
                  <w:rPr>
                    <w:rStyle w:val="a6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a6"/>
                    <w:b/>
                    <w:bCs/>
                  </w:rPr>
                  <w:fldChar w:fldCharType="separate"/>
                </w:r>
                <w:r w:rsidR="00033194">
                  <w:rPr>
                    <w:rStyle w:val="a6"/>
                    <w:b/>
                    <w:bCs/>
                    <w:noProof/>
                  </w:rPr>
                  <w:t>3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9C" w:rsidRDefault="00A45A9C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9C" w:rsidRDefault="00A45A9C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9C" w:rsidRDefault="00A45A9C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9C" w:rsidRDefault="00A45A9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882" w:rsidRDefault="00415882"/>
  </w:footnote>
  <w:footnote w:type="continuationSeparator" w:id="1">
    <w:p w:rsidR="00415882" w:rsidRDefault="0041588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9C" w:rsidRDefault="008857E1">
    <w:pPr>
      <w:rPr>
        <w:sz w:val="2"/>
        <w:szCs w:val="2"/>
      </w:rPr>
    </w:pPr>
    <w:r w:rsidRPr="008857E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0" type="#_x0000_t202" style="position:absolute;margin-left:1in;margin-top:56.45pt;width:484.2pt;height:27.6pt;z-index:-188744064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2frQ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7Sw1ek7nYDTfQduZoBt6LLLVHd3sviukZDrmoodu1FK9jWjJbAL7U3/2dUR&#10;R1uQbf9JlhCG7o10QEOlWls6KAYCdOjS46kzlkoBm/OQxJcEjgo4u5wFs8i1zqfJdLtT2nxgskXW&#10;SLGCzjt0erjTxrKhyeRigwmZ86Zx3W/Eiw1wHHcgNly1Z5aFa+ZTHMSb5WZJPBLNNx4Jssy7ydfE&#10;m+fhYpZdZut1Fv6ycUOS1LwsmbBhJmGF5M8ad5T4KImTtLRseGnhLCWtdtt1o9CBgrBz97maw8nZ&#10;zX9JwxUBcnmVUhiR4DaKvXy+XHgkJzMvXgRLLwjj23gekJhk+cuU7rhg/54S6lMcz6LZKKYz6Ve5&#10;Be57mxtNWm5gdDS8TfHy5EQTK8GNKF1rDeXNaD8rhaV/LgW0e2q0E6zV6KhWM2wHQLEq3sryEaSr&#10;JCgLRAjzDoxaqp8Y9TA7Uqx/7KliGDUfBcjfDprJUJOxnQwqCriaYoPRaK7NOJD2neK7GpCnB3YD&#10;TyTnTr1nFseHBfPAJXGcXXbgPP93XucJu/oNAAD//wMAUEsDBBQABgAIAAAAIQCK9V7s3QAAAAwB&#10;AAAPAAAAZHJzL2Rvd25yZXYueG1sTI/BTsMwEETvSPyDtUhcEHUcRVEb4lQIwYUbhQs3N16SCHsd&#10;xW4S+vVsT3B7ox3NztT71Tsx4xSHQBrUJgOB1AY7UKfh4/3lfgsiJkPWuECo4Qcj7Jvrq9pUNiz0&#10;hvMhdYJDKFZGQ5/SWEkZ2x69iZswIvHtK0zeJJZTJ+1kFg73TuZZVkpvBuIPvRnxqcf2+3DyGsr1&#10;ebx73WG+nFs30+dZqYRK69ub9fEBRMI1/ZnhUp+rQ8OdjuFENgrHuih4S2JQ+Q7ExcFUgDgylVsF&#10;sqnl/xHNLwAAAP//AwBQSwECLQAUAAYACAAAACEAtoM4kv4AAADhAQAAEwAAAAAAAAAAAAAAAAAA&#10;AAAAW0NvbnRlbnRfVHlwZXNdLnhtbFBLAQItABQABgAIAAAAIQA4/SH/1gAAAJQBAAALAAAAAAAA&#10;AAAAAAAAAC8BAABfcmVscy8ucmVsc1BLAQItABQABgAIAAAAIQBsJB2frQIAAKkFAAAOAAAAAAAA&#10;AAAAAAAAAC4CAABkcnMvZTJvRG9jLnhtbFBLAQItABQABgAIAAAAIQCK9V7s3QAAAAwBAAAPAAAA&#10;AAAAAAAAAAAAAAcFAABkcnMvZG93bnJldi54bWxQSwUGAAAAAAQABADzAAAAEQYAAAAA&#10;" filled="f" stroked="f">
          <v:textbox style="mso-fit-shape-to-text:t" inset="0,0,0,0">
            <w:txbxContent>
              <w:p w:rsidR="00A45A9C" w:rsidRDefault="00A45A9C" w:rsidP="008F566B">
                <w:pPr>
                  <w:pStyle w:val="a5"/>
                  <w:numPr>
                    <w:ilvl w:val="0"/>
                    <w:numId w:val="24"/>
                  </w:numPr>
                  <w:shd w:val="clear" w:color="auto" w:fill="auto"/>
                  <w:spacing w:line="240" w:lineRule="auto"/>
                  <w:jc w:val="center"/>
                </w:pPr>
                <w:r>
                  <w:rPr>
                    <w:rStyle w:val="a6"/>
                    <w:b/>
                    <w:bCs/>
                  </w:rPr>
                  <w:t xml:space="preserve">ПАСПОРТ </w:t>
                </w:r>
                <w:r w:rsidR="008F566B">
                  <w:rPr>
                    <w:rStyle w:val="a6"/>
                    <w:b/>
                    <w:bCs/>
                  </w:rPr>
                  <w:t xml:space="preserve"> ПРИМЕРНОЙ АДАПТИРОВАННОЙ </w:t>
                </w:r>
                <w:r>
                  <w:rPr>
                    <w:rStyle w:val="a6"/>
                    <w:b/>
                    <w:bCs/>
                  </w:rPr>
                  <w:t>ПРОГРАММЫ ПОДГОТОВКИ СПЕЦИАЛИСТОВ СРЕДНЕГО</w:t>
                </w:r>
              </w:p>
              <w:p w:rsidR="00A45A9C" w:rsidRDefault="00A45A9C" w:rsidP="00A755DD">
                <w:pPr>
                  <w:pStyle w:val="a5"/>
                  <w:shd w:val="clear" w:color="auto" w:fill="auto"/>
                  <w:spacing w:line="240" w:lineRule="auto"/>
                  <w:jc w:val="center"/>
                </w:pPr>
                <w:r>
                  <w:rPr>
                    <w:rStyle w:val="a6"/>
                    <w:b/>
                    <w:bCs/>
                  </w:rPr>
                  <w:t>ЗВЕНА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9C" w:rsidRDefault="008857E1">
    <w:pPr>
      <w:rPr>
        <w:sz w:val="2"/>
        <w:szCs w:val="2"/>
      </w:rPr>
    </w:pPr>
    <w:r w:rsidRPr="008857E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9" type="#_x0000_t202" style="position:absolute;margin-left:101.95pt;margin-top:54.35pt;width:444.35pt;height:27.6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68lrwIAAK4FAAAOAAAAZHJzL2Uyb0RvYy54bWysVG1vmzAQ/j5p/8Hyd8pLgAYUUrUhTJO6&#10;F6ndD3DABGtgI9sNdNP++84mJG36ZdrGB+uwz889d/f4Vjdj16IDlYoJnmH/ysOI8lJUjO8z/O2x&#10;cJYYKU14RVrBaYafqcI36/fvVkOf0kA0oq2oRADCVTr0GW607lPXVWVDO6KuRE85HNZCdkTDr9y7&#10;lSQDoHetG3he7A5CVr0UJVUKdvPpEK8tfl3TUn+pa0U1ajMM3LRdpV13ZnXXK5LuJekbVh5pkL9g&#10;0RHGIegJKieaoCfJ3kB1rJRCiVpflaJzRV2zktocIBvfu8jmoSE9tblAcVR/KpP6f7Dl58NXiViV&#10;4QVGnHTQokc6anQnRhSb6gy9SsHpoQc3PcI2dNlmqvp7UX5XiItNQ/ie3kophoaSCtj55qb74uqE&#10;owzIbvgkKghDnrSwQGMtO1M6KAYCdOjS86kzhkoJm1EcLoIwwqiEs0XkRYFtnUvS+XYvlf5ARYeM&#10;kWEJnbfo5HCvtGFD0tnFBOOiYG1ru9/yVxvgOO1AbLhqzgwL28yfiZdsl9tl6IRBvHVCL8+d22IT&#10;OnHhX0f5It9scv+XieuHacOqinITZhaWH/5Z444SnyRxkpYSLasMnKGk5H63aSU6EBB2YT9bczg5&#10;u7mvadgiQC4XKflB6N0FiVPEy2snLMLISa69peP5yV0Se2ES5sXrlO4Zp/+eEhoynERBNInpTPoi&#10;N89+b3Mjacc0jI6WdRlenpxIaiS45ZVtrSasnewXpTD0z6WAds+NtoI1Gp3UqsfdaF+GVbMR805U&#10;z6BgKUBgIFMYe2A0Qv7AaIARkmEOMw6j9iOHN2CmzWzI2djNBuElXMywxmgyN3qaSk+9ZPsGcOdX&#10;dgvvpGBWwmcOx9cFQ8FmchxgZuq8/Lde5zG7/g0AAP//AwBQSwMEFAAGAAgAAAAhAERqbCfdAAAA&#10;DAEAAA8AAABkcnMvZG93bnJldi54bWxMj8tOwzAQRfdI/IM1ldhRu0FK0xCnQpXYsKMgJHZuPI0j&#10;/IhsN03+nukKdjM6V3fONPvZWTZhTEPwEjZrAQx9F/TgewmfH6+PFbCUldfKBo8SFkywb+/vGlXr&#10;cPXvOB1zz6jEp1pJMDmPNeepM+hUWocRPbFziE5lWmPPdVRXKneWF0KU3KnB0wWjRjwY7H6OFydh&#10;O38FHBMe8Ps8ddEMS2XfFikfVvPLM7CMc/4Lw02f1KElp1O4eJ2YlVCIpx1FCYhqC+yWELuiBHai&#10;qSTG24b/f6L9BQAA//8DAFBLAQItABQABgAIAAAAIQC2gziS/gAAAOEBAAATAAAAAAAAAAAAAAAA&#10;AAAAAABbQ29udGVudF9UeXBlc10ueG1sUEsBAi0AFAAGAAgAAAAhADj9If/WAAAAlAEAAAsAAAAA&#10;AAAAAAAAAAAALwEAAF9yZWxzLy5yZWxzUEsBAi0AFAAGAAgAAAAhAOCDryWvAgAArgUAAA4AAAAA&#10;AAAAAAAAAAAALgIAAGRycy9lMm9Eb2MueG1sUEsBAi0AFAAGAAgAAAAhAERqbCfdAAAADAEAAA8A&#10;AAAAAAAAAAAAAAAACQUAAGRycy9kb3ducmV2LnhtbFBLBQYAAAAABAAEAPMAAAATBgAAAAA=&#10;" filled="f" stroked="f">
          <v:textbox style="mso-fit-shape-to-text:t" inset="0,0,0,0">
            <w:txbxContent>
              <w:p w:rsidR="00A45A9C" w:rsidRDefault="00A45A9C" w:rsidP="00A755DD">
                <w:pPr>
                  <w:pStyle w:val="a5"/>
                  <w:shd w:val="clear" w:color="auto" w:fill="auto"/>
                  <w:spacing w:line="240" w:lineRule="auto"/>
                  <w:jc w:val="center"/>
                </w:pPr>
                <w:r>
                  <w:rPr>
                    <w:rStyle w:val="a6"/>
                    <w:b/>
                    <w:bCs/>
                  </w:rPr>
                  <w:t xml:space="preserve">СОДЕРЖАНИЕ </w:t>
                </w:r>
                <w:r w:rsidR="008F566B">
                  <w:rPr>
                    <w:rStyle w:val="a6"/>
                    <w:b/>
                    <w:bCs/>
                  </w:rPr>
                  <w:t xml:space="preserve"> ПРИМЕРНОЙ АДАПТИРОВАННОЙ </w:t>
                </w:r>
                <w:r>
                  <w:rPr>
                    <w:rStyle w:val="a6"/>
                    <w:b/>
                    <w:bCs/>
                  </w:rPr>
                  <w:t>ПРОГРАММЫ ПОДГОТОВКИ СПЕЦИАЛИСТОВ СРЕДНЕГО</w:t>
                </w:r>
              </w:p>
              <w:p w:rsidR="00A45A9C" w:rsidRDefault="00A45A9C" w:rsidP="00A755DD">
                <w:pPr>
                  <w:pStyle w:val="a5"/>
                  <w:shd w:val="clear" w:color="auto" w:fill="auto"/>
                  <w:spacing w:line="240" w:lineRule="auto"/>
                  <w:jc w:val="center"/>
                </w:pPr>
                <w:r>
                  <w:rPr>
                    <w:rStyle w:val="a6"/>
                    <w:b/>
                    <w:bCs/>
                  </w:rPr>
                  <w:t>ЗВЕНА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9C" w:rsidRDefault="00A45A9C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9C" w:rsidRDefault="00A45A9C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9C" w:rsidRDefault="00A45A9C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9C" w:rsidRDefault="00A45A9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DDD"/>
    <w:multiLevelType w:val="hybridMultilevel"/>
    <w:tmpl w:val="163204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936445"/>
    <w:multiLevelType w:val="multilevel"/>
    <w:tmpl w:val="EBDE5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E631F"/>
    <w:multiLevelType w:val="multilevel"/>
    <w:tmpl w:val="D28CDB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B5B2B"/>
    <w:multiLevelType w:val="multilevel"/>
    <w:tmpl w:val="92067830"/>
    <w:lvl w:ilvl="0">
      <w:start w:val="29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6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3A01E1B"/>
    <w:multiLevelType w:val="hybridMultilevel"/>
    <w:tmpl w:val="CC9E4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054A8"/>
    <w:multiLevelType w:val="multilevel"/>
    <w:tmpl w:val="E6D88110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3442FC"/>
    <w:multiLevelType w:val="hybridMultilevel"/>
    <w:tmpl w:val="E0ACCB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9683328"/>
    <w:multiLevelType w:val="multilevel"/>
    <w:tmpl w:val="94C84DA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D7289F"/>
    <w:multiLevelType w:val="multilevel"/>
    <w:tmpl w:val="1376D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8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60" w:hanging="1800"/>
      </w:pPr>
      <w:rPr>
        <w:rFonts w:hint="default"/>
      </w:rPr>
    </w:lvl>
  </w:abstractNum>
  <w:abstractNum w:abstractNumId="9">
    <w:nsid w:val="3EEE7DF6"/>
    <w:multiLevelType w:val="multilevel"/>
    <w:tmpl w:val="504AA5F4"/>
    <w:lvl w:ilvl="0">
      <w:start w:val="29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6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A794011"/>
    <w:multiLevelType w:val="multilevel"/>
    <w:tmpl w:val="1EF4EC4C"/>
    <w:lvl w:ilvl="0">
      <w:start w:val="29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6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B594C4C"/>
    <w:multiLevelType w:val="multilevel"/>
    <w:tmpl w:val="AD227A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936A80"/>
    <w:multiLevelType w:val="multilevel"/>
    <w:tmpl w:val="F38CFB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322B4A"/>
    <w:multiLevelType w:val="multilevel"/>
    <w:tmpl w:val="EFF4EA7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4D54A0"/>
    <w:multiLevelType w:val="multilevel"/>
    <w:tmpl w:val="97F04E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6D462A"/>
    <w:multiLevelType w:val="multilevel"/>
    <w:tmpl w:val="D44286E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EE175A"/>
    <w:multiLevelType w:val="multilevel"/>
    <w:tmpl w:val="3A589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366CA9"/>
    <w:multiLevelType w:val="multilevel"/>
    <w:tmpl w:val="A1001256"/>
    <w:lvl w:ilvl="0">
      <w:start w:val="6"/>
      <w:numFmt w:val="decimal"/>
      <w:lvlText w:val="29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90521F"/>
    <w:multiLevelType w:val="multilevel"/>
    <w:tmpl w:val="7200F6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CED7C3C"/>
    <w:multiLevelType w:val="multilevel"/>
    <w:tmpl w:val="ABEE53C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352679"/>
    <w:multiLevelType w:val="hybridMultilevel"/>
    <w:tmpl w:val="652C9F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61961FB"/>
    <w:multiLevelType w:val="multilevel"/>
    <w:tmpl w:val="599A00E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A772CF"/>
    <w:multiLevelType w:val="hybridMultilevel"/>
    <w:tmpl w:val="909415B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B23315B"/>
    <w:multiLevelType w:val="multilevel"/>
    <w:tmpl w:val="6FAA6EF2"/>
    <w:lvl w:ilvl="0">
      <w:start w:val="6"/>
      <w:numFmt w:val="decimal"/>
      <w:lvlText w:val="29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2D32C6"/>
    <w:multiLevelType w:val="multilevel"/>
    <w:tmpl w:val="175C9904"/>
    <w:lvl w:ilvl="0">
      <w:start w:val="6"/>
      <w:numFmt w:val="decimal"/>
      <w:lvlText w:val="29.0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9"/>
  </w:num>
  <w:num w:numId="3">
    <w:abstractNumId w:val="1"/>
  </w:num>
  <w:num w:numId="4">
    <w:abstractNumId w:val="16"/>
  </w:num>
  <w:num w:numId="5">
    <w:abstractNumId w:val="23"/>
  </w:num>
  <w:num w:numId="6">
    <w:abstractNumId w:val="13"/>
  </w:num>
  <w:num w:numId="7">
    <w:abstractNumId w:val="14"/>
  </w:num>
  <w:num w:numId="8">
    <w:abstractNumId w:val="12"/>
  </w:num>
  <w:num w:numId="9">
    <w:abstractNumId w:val="2"/>
  </w:num>
  <w:num w:numId="10">
    <w:abstractNumId w:val="7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9"/>
  </w:num>
  <w:num w:numId="16">
    <w:abstractNumId w:val="8"/>
  </w:num>
  <w:num w:numId="17">
    <w:abstractNumId w:val="10"/>
  </w:num>
  <w:num w:numId="18">
    <w:abstractNumId w:val="6"/>
  </w:num>
  <w:num w:numId="19">
    <w:abstractNumId w:val="22"/>
  </w:num>
  <w:num w:numId="20">
    <w:abstractNumId w:val="0"/>
  </w:num>
  <w:num w:numId="21">
    <w:abstractNumId w:val="18"/>
  </w:num>
  <w:num w:numId="22">
    <w:abstractNumId w:val="20"/>
  </w:num>
  <w:num w:numId="23">
    <w:abstractNumId w:val="3"/>
  </w:num>
  <w:num w:numId="24">
    <w:abstractNumId w:val="4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411CC"/>
    <w:rsid w:val="00033194"/>
    <w:rsid w:val="001630BE"/>
    <w:rsid w:val="001E7652"/>
    <w:rsid w:val="00415882"/>
    <w:rsid w:val="004D2F0F"/>
    <w:rsid w:val="0060534A"/>
    <w:rsid w:val="0079210B"/>
    <w:rsid w:val="008857E1"/>
    <w:rsid w:val="008F566B"/>
    <w:rsid w:val="00936C29"/>
    <w:rsid w:val="00A45A9C"/>
    <w:rsid w:val="00A755DD"/>
    <w:rsid w:val="00AE0F5B"/>
    <w:rsid w:val="00B43A4E"/>
    <w:rsid w:val="00C411CC"/>
    <w:rsid w:val="00DA295C"/>
    <w:rsid w:val="00E216C8"/>
    <w:rsid w:val="00E3538E"/>
    <w:rsid w:val="00F7788C"/>
    <w:rsid w:val="00FC3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57E1"/>
    <w:rPr>
      <w:color w:val="000080"/>
      <w:u w:val="single"/>
    </w:rPr>
  </w:style>
  <w:style w:type="character" w:customStyle="1" w:styleId="2Exact">
    <w:name w:val="Подпись к картинке (2) Exact"/>
    <w:basedOn w:val="a0"/>
    <w:link w:val="2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link w:val="1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Заголовок №2 Exact"/>
    <w:basedOn w:val="a0"/>
    <w:link w:val="20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1">
    <w:name w:val="Основной текст (2) Exact"/>
    <w:basedOn w:val="a0"/>
    <w:rsid w:val="00885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13pt-1ptExact">
    <w:name w:val="Основной текст (2) + Candara;13 pt;Интервал -1 pt Exact"/>
    <w:basedOn w:val="21"/>
    <w:rsid w:val="008857E1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7pt">
    <w:name w:val="Заголовок №3 + 17 pt;Не полужирный;Курсив"/>
    <w:basedOn w:val="31"/>
    <w:rsid w:val="008857E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857E1"/>
    <w:rPr>
      <w:rFonts w:ascii="Century Gothic" w:eastAsia="Century Gothic" w:hAnsi="Century Gothic" w:cs="Century Gothic"/>
      <w:b/>
      <w:bCs/>
      <w:i/>
      <w:iCs/>
      <w:smallCaps w:val="0"/>
      <w:strike w:val="0"/>
      <w:u w:val="none"/>
    </w:rPr>
  </w:style>
  <w:style w:type="character" w:customStyle="1" w:styleId="5TimesNewRoman">
    <w:name w:val="Основной текст (5) + Times New Roman;Не курсив"/>
    <w:basedOn w:val="5"/>
    <w:rsid w:val="008857E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1">
    <w:name w:val="Основной текст (5)"/>
    <w:basedOn w:val="5"/>
    <w:rsid w:val="008857E1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2">
    <w:name w:val="Основной текст (5)"/>
    <w:basedOn w:val="5"/>
    <w:rsid w:val="008857E1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 + Малые прописные"/>
    <w:basedOn w:val="5"/>
    <w:rsid w:val="008857E1"/>
    <w:rPr>
      <w:rFonts w:ascii="Century Gothic" w:eastAsia="Century Gothic" w:hAnsi="Century Gothic" w:cs="Century Gothic"/>
      <w:b/>
      <w:bCs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 + Не полужирный"/>
    <w:basedOn w:val="6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1">
    <w:name w:val="Основной текст (2)_"/>
    <w:basedOn w:val="a0"/>
    <w:link w:val="22"/>
    <w:rsid w:val="00885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-1pt">
    <w:name w:val="Основной текст (2) + Курсив;Интервал -1 pt"/>
    <w:basedOn w:val="21"/>
    <w:rsid w:val="008857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-1pt0">
    <w:name w:val="Основной текст (2) + Курсив;Интервал -1 pt"/>
    <w:basedOn w:val="21"/>
    <w:rsid w:val="008857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5pt0pt">
    <w:name w:val="Колонтитул + 10;5 pt;Интервал 0 pt"/>
    <w:basedOn w:val="a4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Exact2">
    <w:name w:val="Основной текст (2) Exact"/>
    <w:basedOn w:val="21"/>
    <w:rsid w:val="00885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885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1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Заголовок №3 + Не полужирный"/>
    <w:basedOn w:val="31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1"/>
    <w:rsid w:val="00885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">
    <w:name w:val="Основной текст (2) + 11 pt"/>
    <w:basedOn w:val="21"/>
    <w:rsid w:val="00885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1"/>
    <w:rsid w:val="00885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Exact0">
    <w:name w:val="Подпись к картинке (3) Exact"/>
    <w:basedOn w:val="a0"/>
    <w:link w:val="34"/>
    <w:rsid w:val="00885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1">
    <w:name w:val="Подпись к картинке (3) Exact"/>
    <w:basedOn w:val="3Exact0"/>
    <w:rsid w:val="00885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Exact">
    <w:name w:val="Подпись к картинке (4) Exact"/>
    <w:basedOn w:val="a0"/>
    <w:link w:val="41"/>
    <w:rsid w:val="008857E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20"/>
      <w:sz w:val="14"/>
      <w:szCs w:val="14"/>
      <w:u w:val="none"/>
    </w:rPr>
  </w:style>
  <w:style w:type="character" w:customStyle="1" w:styleId="4Exact0">
    <w:name w:val="Подпись к картинке (4) Exact"/>
    <w:basedOn w:val="4Exact"/>
    <w:rsid w:val="008857E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Impact9pt0ptExact">
    <w:name w:val="Подпись к картинке (4) + Impact;9 pt;Не полужирный;Курсив;Интервал 0 pt Exact"/>
    <w:basedOn w:val="4Exact"/>
    <w:rsid w:val="008857E1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3">
    <w:name w:val="Основной текст (2) Exact"/>
    <w:basedOn w:val="21"/>
    <w:rsid w:val="00885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9"/>
    <w:rsid w:val="00885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SegoeUI55pt0ptExact">
    <w:name w:val="Подпись к картинке + Segoe UI;5;5 pt;Полужирный;Интервал 0 pt Exact"/>
    <w:basedOn w:val="Exact"/>
    <w:rsid w:val="008857E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2pt0ptExact">
    <w:name w:val="Подпись к картинке + 12 pt;Интервал 0 pt Exact"/>
    <w:basedOn w:val="Exact"/>
    <w:rsid w:val="00885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2pt-1ptExact">
    <w:name w:val="Подпись к картинке + 12 pt;Курсив;Интервал -1 pt Exact"/>
    <w:basedOn w:val="Exact"/>
    <w:rsid w:val="008857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ptExact0">
    <w:name w:val="Подпись к картинке + 12 pt;Интервал 0 pt Exact"/>
    <w:basedOn w:val="Exact"/>
    <w:rsid w:val="00885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Подпись к картинке Exact"/>
    <w:basedOn w:val="Exact"/>
    <w:rsid w:val="00885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basedOn w:val="21"/>
    <w:rsid w:val="00885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8857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Заголовок №1"/>
    <w:basedOn w:val="a"/>
    <w:link w:val="1Exact"/>
    <w:rsid w:val="008857E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Exact0"/>
    <w:rsid w:val="008857E1"/>
    <w:pPr>
      <w:shd w:val="clear" w:color="auto" w:fill="FFFFFF"/>
      <w:spacing w:line="319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8857E1"/>
    <w:pPr>
      <w:shd w:val="clear" w:color="auto" w:fill="FFFFFF"/>
      <w:spacing w:line="276" w:lineRule="exact"/>
      <w:ind w:hanging="32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8857E1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8857E1"/>
    <w:pPr>
      <w:shd w:val="clear" w:color="auto" w:fill="FFFFFF"/>
      <w:spacing w:before="1260" w:after="300" w:line="0" w:lineRule="atLeas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8857E1"/>
    <w:pPr>
      <w:shd w:val="clear" w:color="auto" w:fill="FFFFFF"/>
      <w:spacing w:line="0" w:lineRule="atLeast"/>
      <w:ind w:hanging="42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8857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8857E1"/>
    <w:pPr>
      <w:shd w:val="clear" w:color="auto" w:fill="FFFFFF"/>
      <w:spacing w:after="420" w:line="0" w:lineRule="atLeast"/>
      <w:jc w:val="both"/>
    </w:pPr>
    <w:rPr>
      <w:rFonts w:ascii="Century Gothic" w:eastAsia="Century Gothic" w:hAnsi="Century Gothic" w:cs="Century Gothic"/>
      <w:b/>
      <w:bCs/>
      <w:i/>
      <w:iCs/>
    </w:rPr>
  </w:style>
  <w:style w:type="paragraph" w:customStyle="1" w:styleId="60">
    <w:name w:val="Основной текст (6)"/>
    <w:basedOn w:val="a"/>
    <w:link w:val="6"/>
    <w:rsid w:val="008857E1"/>
    <w:pPr>
      <w:shd w:val="clear" w:color="auto" w:fill="FFFFFF"/>
      <w:spacing w:after="1260"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8857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4">
    <w:name w:val="Подпись к картинке (3)"/>
    <w:basedOn w:val="a"/>
    <w:link w:val="3Exact0"/>
    <w:rsid w:val="008857E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41">
    <w:name w:val="Подпись к картинке (4)"/>
    <w:basedOn w:val="a"/>
    <w:link w:val="4Exact"/>
    <w:rsid w:val="008857E1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pacing w:val="-20"/>
      <w:sz w:val="14"/>
      <w:szCs w:val="14"/>
    </w:rPr>
  </w:style>
  <w:style w:type="paragraph" w:customStyle="1" w:styleId="a9">
    <w:name w:val="Подпись к картинке"/>
    <w:basedOn w:val="a"/>
    <w:link w:val="Exact"/>
    <w:rsid w:val="008857E1"/>
    <w:pPr>
      <w:shd w:val="clear" w:color="auto" w:fill="FFFFFF"/>
      <w:spacing w:line="103" w:lineRule="exact"/>
      <w:ind w:firstLine="840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70">
    <w:name w:val="Основной текст (7)"/>
    <w:basedOn w:val="a"/>
    <w:link w:val="7"/>
    <w:rsid w:val="008857E1"/>
    <w:pPr>
      <w:shd w:val="clear" w:color="auto" w:fill="FFFFFF"/>
      <w:spacing w:line="322" w:lineRule="exact"/>
      <w:ind w:firstLine="19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755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55DD"/>
    <w:rPr>
      <w:color w:val="000000"/>
    </w:rPr>
  </w:style>
  <w:style w:type="paragraph" w:styleId="ac">
    <w:name w:val="footer"/>
    <w:basedOn w:val="a"/>
    <w:link w:val="ad"/>
    <w:uiPriority w:val="99"/>
    <w:unhideWhenUsed/>
    <w:rsid w:val="00A755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55DD"/>
    <w:rPr>
      <w:color w:val="000000"/>
    </w:rPr>
  </w:style>
  <w:style w:type="paragraph" w:styleId="ae">
    <w:name w:val="List Paragraph"/>
    <w:basedOn w:val="a"/>
    <w:uiPriority w:val="34"/>
    <w:qFormat/>
    <w:rsid w:val="00A755DD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033194"/>
    <w:rPr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3194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4539</Words>
  <Characters>25875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User</cp:lastModifiedBy>
  <cp:revision>2</cp:revision>
  <dcterms:created xsi:type="dcterms:W3CDTF">2023-09-29T12:51:00Z</dcterms:created>
  <dcterms:modified xsi:type="dcterms:W3CDTF">2023-09-29T12:51:00Z</dcterms:modified>
</cp:coreProperties>
</file>