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AA" w:rsidRPr="00B12564" w:rsidRDefault="00CA30AA" w:rsidP="00CA30AA">
      <w:pPr>
        <w:spacing w:after="0"/>
        <w:ind w:left="510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2564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УТВЕРЖДЕНА</w:t>
      </w:r>
    </w:p>
    <w:p w:rsidR="00CA30AA" w:rsidRPr="00B12564" w:rsidRDefault="00CA30AA" w:rsidP="00CA30AA">
      <w:pPr>
        <w:spacing w:after="0"/>
        <w:ind w:left="510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25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Указом Главы Республики </w:t>
      </w:r>
    </w:p>
    <w:p w:rsidR="00CA30AA" w:rsidRPr="00B12564" w:rsidRDefault="00CA30AA" w:rsidP="00CA30AA">
      <w:pPr>
        <w:spacing w:after="0"/>
        <w:ind w:left="510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2564">
        <w:rPr>
          <w:rFonts w:ascii="Times New Roman" w:eastAsia="Times New Roman" w:hAnsi="Times New Roman" w:cs="Times New Roman"/>
          <w:sz w:val="18"/>
          <w:szCs w:val="18"/>
          <w:lang w:eastAsia="ru-RU"/>
        </w:rPr>
        <w:t>Северная Осетия-Алания</w:t>
      </w:r>
    </w:p>
    <w:p w:rsidR="00CA30AA" w:rsidRDefault="00CA30AA" w:rsidP="00CA30AA">
      <w:pPr>
        <w:spacing w:after="0"/>
        <w:ind w:left="510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2564">
        <w:rPr>
          <w:rFonts w:ascii="Times New Roman" w:eastAsia="Times New Roman" w:hAnsi="Times New Roman" w:cs="Times New Roman"/>
          <w:sz w:val="18"/>
          <w:szCs w:val="18"/>
          <w:lang w:eastAsia="ru-RU"/>
        </w:rPr>
        <w:t>от  19 августа  2014 г. № 213</w:t>
      </w:r>
    </w:p>
    <w:p w:rsidR="00CA30AA" w:rsidRDefault="00CA30AA" w:rsidP="00CA3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7455" w:rsidRPr="00B12564" w:rsidRDefault="00AF7455" w:rsidP="00CA3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4"/>
      </w:tblGrid>
      <w:tr w:rsidR="00CA30AA" w:rsidTr="00B94703">
        <w:tc>
          <w:tcPr>
            <w:tcW w:w="9344" w:type="dxa"/>
          </w:tcPr>
          <w:p w:rsidR="00CA30AA" w:rsidRDefault="00CA30AA" w:rsidP="00B94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сектор по правовой, кадровой работе и вопросам противодействия коррупции</w:t>
            </w:r>
            <w:r w:rsidRPr="00B1256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Министерства образования и науки РСО-Алания</w:t>
            </w:r>
          </w:p>
        </w:tc>
      </w:tr>
    </w:tbl>
    <w:p w:rsidR="00CA30AA" w:rsidRPr="00B12564" w:rsidRDefault="00CA30AA" w:rsidP="00CA3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12564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наименование кадрового подразделения органа государственной власти Республики Северная Осетия-Алания, иного органа или организации)</w:t>
      </w:r>
    </w:p>
    <w:p w:rsidR="00CA30AA" w:rsidRPr="00B12564" w:rsidRDefault="00CA30AA" w:rsidP="00CA30AA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2564" w:rsidRPr="0014676A" w:rsidRDefault="00B12564" w:rsidP="00B12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46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  <w:r w:rsidRPr="0014676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footnoteReference w:id="2"/>
      </w:r>
    </w:p>
    <w:p w:rsidR="00B12564" w:rsidRPr="0014676A" w:rsidRDefault="00B12564" w:rsidP="00B12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расходах, об имуществе и обязательствах</w:t>
      </w:r>
    </w:p>
    <w:p w:rsidR="00B12564" w:rsidRPr="0014676A" w:rsidRDefault="00B12564" w:rsidP="00B12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имущественного характера</w:t>
      </w:r>
      <w:r w:rsidRPr="0014676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footnoteReference w:id="3"/>
      </w:r>
    </w:p>
    <w:p w:rsidR="00B12564" w:rsidRPr="0014676A" w:rsidRDefault="00B12564" w:rsidP="00B12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4"/>
      </w:tblGrid>
      <w:tr w:rsidR="00B12564" w:rsidRPr="0014676A" w:rsidTr="00B12564">
        <w:tc>
          <w:tcPr>
            <w:tcW w:w="9344" w:type="dxa"/>
          </w:tcPr>
          <w:p w:rsidR="00B12564" w:rsidRPr="0014676A" w:rsidRDefault="00B12564" w:rsidP="006816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  <w:r w:rsidR="002D4A79"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605"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Сасиев Леонид Харитонович 30.11.1972 г.р.</w:t>
            </w:r>
            <w:r w:rsidR="003B4690"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</w:t>
            </w:r>
            <w:r w:rsidR="0068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3B4690"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253851</w:t>
            </w:r>
            <w:r w:rsidR="003B4690"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8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3B4690"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8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B4690"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68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D4A79"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4690"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отделением </w:t>
            </w:r>
          </w:p>
        </w:tc>
      </w:tr>
    </w:tbl>
    <w:p w:rsidR="00B12564" w:rsidRPr="0014676A" w:rsidRDefault="00B12564" w:rsidP="00B12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4"/>
      </w:tblGrid>
      <w:tr w:rsidR="00283A5D" w:rsidRPr="0014676A" w:rsidTr="00283A5D">
        <w:tc>
          <w:tcPr>
            <w:tcW w:w="9344" w:type="dxa"/>
            <w:tcBorders>
              <w:bottom w:val="single" w:sz="4" w:space="0" w:color="auto"/>
            </w:tcBorders>
          </w:tcPr>
          <w:p w:rsidR="00283A5D" w:rsidRPr="0014676A" w:rsidRDefault="003B4690" w:rsidP="00B12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УФМС России по РСО-Алания в Затеречном МО г. Владикавказа</w:t>
            </w:r>
          </w:p>
        </w:tc>
      </w:tr>
      <w:tr w:rsidR="00283A5D" w:rsidRPr="0014676A" w:rsidTr="00283A5D">
        <w:tc>
          <w:tcPr>
            <w:tcW w:w="9344" w:type="dxa"/>
            <w:tcBorders>
              <w:top w:val="single" w:sz="4" w:space="0" w:color="auto"/>
            </w:tcBorders>
          </w:tcPr>
          <w:p w:rsidR="00283A5D" w:rsidRPr="0014676A" w:rsidRDefault="00283A5D" w:rsidP="00283A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</w:tbl>
    <w:p w:rsidR="00B12564" w:rsidRPr="0014676A" w:rsidRDefault="00B12564" w:rsidP="00B12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9649F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дата рождения, серия и номер паспорта, дата выдачи и орган, выдавший паспорт</w:t>
      </w:r>
      <w:r w:rsidRPr="0014676A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4"/>
      </w:tblGrid>
      <w:tr w:rsidR="00283A5D" w:rsidRPr="0014676A" w:rsidTr="00283A5D">
        <w:tc>
          <w:tcPr>
            <w:tcW w:w="9344" w:type="dxa"/>
            <w:tcBorders>
              <w:bottom w:val="single" w:sz="4" w:space="0" w:color="auto"/>
            </w:tcBorders>
          </w:tcPr>
          <w:p w:rsidR="00283A5D" w:rsidRPr="0014676A" w:rsidRDefault="0039649F" w:rsidP="00396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государственного бюджетного профессионального образовательного</w:t>
            </w:r>
          </w:p>
        </w:tc>
      </w:tr>
      <w:tr w:rsidR="00283A5D" w:rsidRPr="0014676A" w:rsidTr="00283A5D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283A5D" w:rsidRPr="0014676A" w:rsidRDefault="0039649F" w:rsidP="00396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"Технологический колледж полиграфии и дизайна"</w:t>
            </w:r>
          </w:p>
        </w:tc>
      </w:tr>
      <w:tr w:rsidR="00283A5D" w:rsidRPr="0014676A" w:rsidTr="00283A5D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283A5D" w:rsidRPr="0014676A" w:rsidRDefault="00283A5D" w:rsidP="00283A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</w:tbl>
    <w:p w:rsidR="00B12564" w:rsidRPr="0014676A" w:rsidRDefault="00B12564" w:rsidP="00B12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676A">
        <w:rPr>
          <w:rFonts w:ascii="Times New Roman" w:eastAsia="Times New Roman" w:hAnsi="Times New Roman" w:cs="Times New Roman"/>
          <w:lang w:eastAsia="ru-RU"/>
        </w:rPr>
        <w:t>(место работы (службы), занимаемая (замещаемая) должность; в случае отсутствия основного места работы (службы) – род занятий; должность, на замещение которой претендует гражданин (если применимо)</w:t>
      </w:r>
    </w:p>
    <w:p w:rsidR="00283A5D" w:rsidRPr="0014676A" w:rsidRDefault="00283A5D" w:rsidP="00B1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4"/>
      </w:tblGrid>
      <w:tr w:rsidR="00283A5D" w:rsidRPr="0014676A" w:rsidTr="00283A5D">
        <w:tc>
          <w:tcPr>
            <w:tcW w:w="9344" w:type="dxa"/>
            <w:tcBorders>
              <w:bottom w:val="single" w:sz="4" w:space="0" w:color="auto"/>
            </w:tcBorders>
          </w:tcPr>
          <w:p w:rsidR="00283A5D" w:rsidRPr="0014676A" w:rsidRDefault="00283A5D" w:rsidP="008076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зарегистрированный по адресу:</w:t>
            </w:r>
            <w:r w:rsidR="00807605"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РСО-Алания, г. Владикавказ, ул.Леваневского, 92, кв.19</w:t>
            </w:r>
          </w:p>
        </w:tc>
      </w:tr>
      <w:tr w:rsidR="00283A5D" w:rsidRPr="0014676A" w:rsidTr="00283A5D">
        <w:tc>
          <w:tcPr>
            <w:tcW w:w="9344" w:type="dxa"/>
            <w:tcBorders>
              <w:top w:val="single" w:sz="4" w:space="0" w:color="auto"/>
            </w:tcBorders>
          </w:tcPr>
          <w:p w:rsidR="00283A5D" w:rsidRPr="0014676A" w:rsidRDefault="00283A5D" w:rsidP="00283A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</w:tbl>
    <w:p w:rsidR="00B12564" w:rsidRPr="0014676A" w:rsidRDefault="00B12564" w:rsidP="00283A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676A">
        <w:rPr>
          <w:rFonts w:ascii="Times New Roman" w:eastAsia="Times New Roman" w:hAnsi="Times New Roman" w:cs="Times New Roman"/>
          <w:lang w:eastAsia="ru-RU"/>
        </w:rPr>
        <w:t>(адрес места регистрации)</w:t>
      </w:r>
    </w:p>
    <w:p w:rsidR="00283A5D" w:rsidRPr="0014676A" w:rsidRDefault="00B12564" w:rsidP="00B1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сообщаю сведения о доходах, расходах </w:t>
      </w:r>
      <w:r w:rsidRPr="001467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своих</w:t>
      </w:r>
      <w:r w:rsidRPr="0014676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супруги  (супруга), несовершеннолетнего ребенка (</w:t>
      </w:r>
      <w:r w:rsidRPr="0014676A">
        <w:rPr>
          <w:rFonts w:ascii="Times New Roman" w:eastAsia="Times New Roman" w:hAnsi="Times New Roman" w:cs="Times New Roman"/>
          <w:lang w:eastAsia="ru-RU"/>
        </w:rPr>
        <w:t>нужное подчеркнуть</w:t>
      </w:r>
      <w:r w:rsidRPr="001467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4"/>
      </w:tblGrid>
      <w:tr w:rsidR="00283A5D" w:rsidRPr="0014676A" w:rsidTr="00283A5D">
        <w:tc>
          <w:tcPr>
            <w:tcW w:w="9344" w:type="dxa"/>
            <w:tcBorders>
              <w:bottom w:val="single" w:sz="4" w:space="0" w:color="auto"/>
            </w:tcBorders>
          </w:tcPr>
          <w:p w:rsidR="00283A5D" w:rsidRPr="0014676A" w:rsidRDefault="00283A5D" w:rsidP="00A61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A5D" w:rsidRPr="0014676A" w:rsidTr="00283A5D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283A5D" w:rsidRPr="0014676A" w:rsidRDefault="00283A5D" w:rsidP="00B125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2564" w:rsidRPr="0014676A" w:rsidRDefault="00B12564" w:rsidP="00B12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676A">
        <w:rPr>
          <w:rFonts w:ascii="Times New Roman" w:eastAsia="Times New Roman" w:hAnsi="Times New Roman" w:cs="Times New Roman"/>
          <w:lang w:eastAsia="ru-RU"/>
        </w:rPr>
        <w:t>(</w:t>
      </w:r>
      <w:r w:rsidRPr="0039649F">
        <w:rPr>
          <w:rFonts w:ascii="Times New Roman" w:eastAsia="Times New Roman" w:hAnsi="Times New Roman" w:cs="Times New Roman"/>
          <w:sz w:val="20"/>
          <w:lang w:eastAsia="ru-RU"/>
        </w:rPr>
        <w:t>фамилия, имя, отчество, год рождения, серия и номер паспорта, дата выдачи и орган, выдавший паспорт</w:t>
      </w:r>
      <w:r w:rsidRPr="0014676A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4"/>
      </w:tblGrid>
      <w:tr w:rsidR="00807605" w:rsidRPr="0014676A" w:rsidTr="0038709F">
        <w:tc>
          <w:tcPr>
            <w:tcW w:w="9344" w:type="dxa"/>
            <w:tcBorders>
              <w:bottom w:val="single" w:sz="4" w:space="0" w:color="auto"/>
            </w:tcBorders>
          </w:tcPr>
          <w:p w:rsidR="00807605" w:rsidRPr="0014676A" w:rsidRDefault="00807605" w:rsidP="00A61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A5D" w:rsidRPr="0014676A" w:rsidTr="00283A5D">
        <w:tblPrEx>
          <w:tblBorders>
            <w:bottom w:val="none" w:sz="0" w:space="0" w:color="auto"/>
          </w:tblBorders>
        </w:tblPrEx>
        <w:tc>
          <w:tcPr>
            <w:tcW w:w="9344" w:type="dxa"/>
            <w:tcBorders>
              <w:bottom w:val="single" w:sz="4" w:space="0" w:color="auto"/>
            </w:tcBorders>
          </w:tcPr>
          <w:p w:rsidR="00283A5D" w:rsidRPr="0014676A" w:rsidRDefault="00283A5D" w:rsidP="00283A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A5D" w:rsidRPr="0014676A" w:rsidTr="00283A5D">
        <w:tblPrEx>
          <w:tblBorders>
            <w:bottom w:val="none" w:sz="0" w:space="0" w:color="auto"/>
          </w:tblBorders>
        </w:tblPrEx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283A5D" w:rsidRPr="0014676A" w:rsidRDefault="00283A5D" w:rsidP="00283A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2564" w:rsidRPr="0014676A" w:rsidRDefault="00B12564" w:rsidP="00B12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676A">
        <w:rPr>
          <w:rFonts w:ascii="Times New Roman" w:eastAsia="Times New Roman" w:hAnsi="Times New Roman" w:cs="Times New Roman"/>
          <w:lang w:eastAsia="ru-RU"/>
        </w:rPr>
        <w:t>(</w:t>
      </w:r>
      <w:r w:rsidRPr="0039649F">
        <w:rPr>
          <w:rFonts w:ascii="Times New Roman" w:eastAsia="Times New Roman" w:hAnsi="Times New Roman" w:cs="Times New Roman"/>
          <w:sz w:val="20"/>
          <w:lang w:eastAsia="ru-RU"/>
        </w:rPr>
        <w:t>адрес места регистрации, основное место работы (службы), занимаемая (замещаемая) должность</w:t>
      </w:r>
      <w:r w:rsidRPr="0014676A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4"/>
      </w:tblGrid>
      <w:tr w:rsidR="00283A5D" w:rsidRPr="0014676A" w:rsidTr="00283A5D">
        <w:tc>
          <w:tcPr>
            <w:tcW w:w="9344" w:type="dxa"/>
            <w:tcBorders>
              <w:bottom w:val="single" w:sz="4" w:space="0" w:color="auto"/>
            </w:tcBorders>
          </w:tcPr>
          <w:p w:rsidR="00283A5D" w:rsidRPr="0014676A" w:rsidRDefault="00283A5D" w:rsidP="00B12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A5D" w:rsidRPr="0014676A" w:rsidTr="00283A5D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283A5D" w:rsidRPr="0014676A" w:rsidRDefault="00283A5D" w:rsidP="00B12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2564" w:rsidRPr="0014676A" w:rsidRDefault="00B12564" w:rsidP="00B12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676A">
        <w:rPr>
          <w:rFonts w:ascii="Times New Roman" w:eastAsia="Times New Roman" w:hAnsi="Times New Roman" w:cs="Times New Roman"/>
          <w:lang w:eastAsia="ru-RU"/>
        </w:rPr>
        <w:t>(в случае отсутствия основного места работы (службы) - род занятий)</w:t>
      </w:r>
    </w:p>
    <w:p w:rsidR="00B12564" w:rsidRPr="0014676A" w:rsidRDefault="00B12564" w:rsidP="00B1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7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 период с 1 января 20</w:t>
      </w:r>
      <w:r w:rsidR="00807605" w:rsidRPr="001467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5558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4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г. по 31 декабря 20</w:t>
      </w:r>
      <w:r w:rsidR="00807605" w:rsidRPr="001467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5558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4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г. об имуществе, принадлежащем</w:t>
      </w:r>
    </w:p>
    <w:tbl>
      <w:tblPr>
        <w:tblStyle w:val="a7"/>
        <w:tblW w:w="0" w:type="auto"/>
        <w:tblLook w:val="04A0"/>
      </w:tblPr>
      <w:tblGrid>
        <w:gridCol w:w="9344"/>
      </w:tblGrid>
      <w:tr w:rsidR="00AE4014" w:rsidRPr="0014676A" w:rsidTr="00283A5D"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a7"/>
              <w:tblW w:w="0" w:type="auto"/>
              <w:tblLook w:val="04A0"/>
            </w:tblPr>
            <w:tblGrid>
              <w:gridCol w:w="9128"/>
            </w:tblGrid>
            <w:tr w:rsidR="00AE4014" w:rsidRPr="0014676A" w:rsidTr="000F4FB8">
              <w:tc>
                <w:tcPr>
                  <w:tcW w:w="93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4014" w:rsidRPr="0014676A" w:rsidRDefault="00A61FEF" w:rsidP="00AE401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67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Сасиеву Леониду Харитоновичу</w:t>
                  </w:r>
                </w:p>
              </w:tc>
            </w:tr>
          </w:tbl>
          <w:p w:rsidR="00AE4014" w:rsidRPr="0014676A" w:rsidRDefault="00AE4014">
            <w:pPr>
              <w:rPr>
                <w:rFonts w:ascii="Times New Roman" w:hAnsi="Times New Roman" w:cs="Times New Roman"/>
              </w:rPr>
            </w:pPr>
          </w:p>
        </w:tc>
      </w:tr>
    </w:tbl>
    <w:p w:rsidR="00B12564" w:rsidRPr="0014676A" w:rsidRDefault="00B12564" w:rsidP="00B12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676A">
        <w:rPr>
          <w:rFonts w:ascii="Times New Roman" w:eastAsia="Times New Roman" w:hAnsi="Times New Roman" w:cs="Times New Roman"/>
          <w:lang w:eastAsia="ru-RU"/>
        </w:rPr>
        <w:t>(фамилия, имя, отчество)</w:t>
      </w:r>
    </w:p>
    <w:p w:rsidR="00B12564" w:rsidRPr="0014676A" w:rsidRDefault="00B12564" w:rsidP="00B1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7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праве собственности, о вкладах в банках, ценных   бумагах, об обязательствах имущественн</w:t>
      </w:r>
      <w:r w:rsidR="00807605" w:rsidRPr="0014676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характера по состоянию на «</w:t>
      </w:r>
      <w:r w:rsidR="000C5252" w:rsidRPr="0014676A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807605" w:rsidRPr="0014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C5252" w:rsidRPr="0014676A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14676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07605" w:rsidRPr="001467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F56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4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9649F" w:rsidRDefault="0039649F" w:rsidP="00B12564">
      <w:pPr>
        <w:widowControl w:val="0"/>
        <w:autoSpaceDE w:val="0"/>
        <w:autoSpaceDN w:val="0"/>
        <w:adjustRightInd w:val="0"/>
        <w:spacing w:before="108" w:after="108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39649F" w:rsidSect="00B15A87">
          <w:footnotePr>
            <w:numRestart w:val="eachPage"/>
          </w:footnotePr>
          <w:endnotePr>
            <w:numRestart w:val="eachSect"/>
          </w:endnotePr>
          <w:pgSz w:w="11906" w:h="16838"/>
          <w:pgMar w:top="426" w:right="1247" w:bottom="1134" w:left="1531" w:header="709" w:footer="709" w:gutter="0"/>
          <w:cols w:space="708"/>
          <w:titlePg/>
          <w:docGrid w:linePitch="360"/>
        </w:sectPr>
      </w:pPr>
      <w:bookmarkStart w:id="0" w:name="sub_1100"/>
    </w:p>
    <w:p w:rsidR="0014676A" w:rsidRDefault="0014676A" w:rsidP="00B12564">
      <w:pPr>
        <w:widowControl w:val="0"/>
        <w:autoSpaceDE w:val="0"/>
        <w:autoSpaceDN w:val="0"/>
        <w:adjustRightInd w:val="0"/>
        <w:spacing w:before="108" w:after="108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2564" w:rsidRPr="0014676A" w:rsidRDefault="00B12564" w:rsidP="00B12564">
      <w:pPr>
        <w:widowControl w:val="0"/>
        <w:autoSpaceDE w:val="0"/>
        <w:autoSpaceDN w:val="0"/>
        <w:adjustRightInd w:val="0"/>
        <w:spacing w:before="108" w:after="108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146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Сведения о доходах</w:t>
      </w:r>
      <w:r w:rsidRPr="0014676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footnoteReference w:id="4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8"/>
        <w:gridCol w:w="6362"/>
        <w:gridCol w:w="1984"/>
      </w:tblGrid>
      <w:tr w:rsidR="00B12564" w:rsidRPr="0014676A" w:rsidTr="00255804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Величина дохода</w:t>
            </w: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5"/>
            </w: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B12564" w:rsidRPr="0014676A" w:rsidTr="00255804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12564" w:rsidRPr="0014676A" w:rsidTr="00255804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sub_1664"/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bookmarkEnd w:id="1"/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 по основному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564" w:rsidRPr="0014676A" w:rsidRDefault="00695A4D" w:rsidP="00695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  <w:r w:rsidR="0014676A"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14676A"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</w:tr>
      <w:tr w:rsidR="00B12564" w:rsidRPr="0014676A" w:rsidTr="00255804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sub_1665"/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bookmarkEnd w:id="2"/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564" w:rsidRPr="0014676A" w:rsidRDefault="008E0F89" w:rsidP="00A6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 w:rsidR="00A61FEF"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ею</w:t>
            </w:r>
          </w:p>
        </w:tc>
      </w:tr>
      <w:tr w:rsidR="00A61FEF" w:rsidRPr="0014676A" w:rsidTr="00255804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EF" w:rsidRPr="0014676A" w:rsidRDefault="00A61FEF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sub_1666"/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bookmarkEnd w:id="3"/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EF" w:rsidRPr="0014676A" w:rsidRDefault="00A61FEF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 от иной творческой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FEF" w:rsidRPr="0014676A" w:rsidRDefault="00A61FEF" w:rsidP="0079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имею </w:t>
            </w:r>
          </w:p>
        </w:tc>
      </w:tr>
      <w:tr w:rsidR="00A61FEF" w:rsidRPr="0014676A" w:rsidTr="00255804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EF" w:rsidRPr="0014676A" w:rsidRDefault="00A61FEF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sub_1667"/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bookmarkEnd w:id="4"/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EF" w:rsidRPr="0014676A" w:rsidRDefault="00A61FEF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FEF" w:rsidRPr="0014676A" w:rsidRDefault="00A61FEF" w:rsidP="0079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имею </w:t>
            </w:r>
          </w:p>
        </w:tc>
      </w:tr>
      <w:tr w:rsidR="00A61FEF" w:rsidRPr="0014676A" w:rsidTr="00255804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EF" w:rsidRPr="0014676A" w:rsidRDefault="00A61FEF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sub_1668"/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bookmarkEnd w:id="5"/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EF" w:rsidRPr="0014676A" w:rsidRDefault="00A61FEF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FEF" w:rsidRPr="0014676A" w:rsidRDefault="00A61FEF" w:rsidP="0079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имею </w:t>
            </w:r>
          </w:p>
        </w:tc>
      </w:tr>
      <w:tr w:rsidR="00A61FEF" w:rsidRPr="0014676A" w:rsidTr="00255804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EF" w:rsidRPr="0014676A" w:rsidRDefault="00A61FEF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sub_1669"/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bookmarkEnd w:id="6"/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EF" w:rsidRPr="0014676A" w:rsidRDefault="00A61FEF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доходы (указать вид дохода):</w:t>
            </w:r>
          </w:p>
          <w:p w:rsidR="00A61FEF" w:rsidRPr="0014676A" w:rsidRDefault="00A61FEF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="009F23C9"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61FEF" w:rsidRPr="0014676A" w:rsidRDefault="00A61FEF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  <w:p w:rsidR="00A61FEF" w:rsidRPr="0014676A" w:rsidRDefault="00A61FEF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FEF" w:rsidRPr="0014676A" w:rsidRDefault="0014676A" w:rsidP="0079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имею</w:t>
            </w:r>
          </w:p>
        </w:tc>
      </w:tr>
      <w:tr w:rsidR="0014676A" w:rsidRPr="0014676A" w:rsidTr="00255804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6A" w:rsidRPr="0014676A" w:rsidRDefault="0014676A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sub_1670"/>
            <w:bookmarkStart w:id="8" w:name="_GoBack" w:colFirst="2" w:colLast="2"/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bookmarkEnd w:id="7"/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6A" w:rsidRPr="0014676A" w:rsidRDefault="0014676A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доход за отчетный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76A" w:rsidRPr="0014676A" w:rsidRDefault="00695A4D" w:rsidP="005A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</w:tr>
      <w:bookmarkEnd w:id="8"/>
    </w:tbl>
    <w:p w:rsidR="00B12564" w:rsidRDefault="00B12564" w:rsidP="00B1256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76A" w:rsidRPr="0014676A" w:rsidRDefault="0014676A" w:rsidP="00B1256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564" w:rsidRPr="0014676A" w:rsidRDefault="00B12564" w:rsidP="00B12564">
      <w:pPr>
        <w:widowControl w:val="0"/>
        <w:autoSpaceDE w:val="0"/>
        <w:autoSpaceDN w:val="0"/>
        <w:adjustRightInd w:val="0"/>
        <w:spacing w:before="108" w:after="108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9" w:name="sub_1200"/>
      <w:r w:rsidRPr="00146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Сведения о расходах</w:t>
      </w:r>
      <w:r w:rsidRPr="0014676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footnoteReference w:id="6"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9"/>
        <w:gridCol w:w="2256"/>
        <w:gridCol w:w="1787"/>
        <w:gridCol w:w="2551"/>
        <w:gridCol w:w="1843"/>
      </w:tblGrid>
      <w:tr w:rsidR="00B12564" w:rsidRPr="0014676A" w:rsidTr="00255804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9"/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сделки 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приобретения</w:t>
            </w: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7"/>
            </w:r>
          </w:p>
        </w:tc>
      </w:tr>
      <w:tr w:rsidR="00B12564" w:rsidRPr="0014676A" w:rsidTr="00255804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12564" w:rsidRPr="0014676A" w:rsidTr="00255804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" w:name="sub_1671"/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bookmarkEnd w:id="10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участки:</w:t>
            </w:r>
          </w:p>
          <w:p w:rsidR="000C5252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564" w:rsidRPr="0014676A" w:rsidTr="00255804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sub_1672"/>
            <w:r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End w:id="11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</w:t>
            </w:r>
          </w:p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недвижимое</w:t>
            </w:r>
          </w:p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имущество:</w:t>
            </w:r>
          </w:p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564" w:rsidRPr="0014676A" w:rsidTr="00255804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" w:name="sub_1673"/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bookmarkEnd w:id="12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средства:</w:t>
            </w:r>
          </w:p>
          <w:p w:rsidR="000C5252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564" w:rsidRPr="0014676A" w:rsidTr="00255804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" w:name="sub_1674"/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bookmarkEnd w:id="13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Ценные бумаги:</w:t>
            </w:r>
          </w:p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5566" w:rsidRPr="0014676A" w:rsidRDefault="00E25566" w:rsidP="00B12564">
      <w:pPr>
        <w:widowControl w:val="0"/>
        <w:autoSpaceDE w:val="0"/>
        <w:autoSpaceDN w:val="0"/>
        <w:adjustRightInd w:val="0"/>
        <w:spacing w:before="108" w:after="108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4" w:name="sub_1300"/>
    </w:p>
    <w:p w:rsidR="00E25566" w:rsidRPr="0014676A" w:rsidRDefault="00E25566" w:rsidP="00B12564">
      <w:pPr>
        <w:widowControl w:val="0"/>
        <w:autoSpaceDE w:val="0"/>
        <w:autoSpaceDN w:val="0"/>
        <w:adjustRightInd w:val="0"/>
        <w:spacing w:before="108" w:after="108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5566" w:rsidRPr="0014676A" w:rsidRDefault="00E25566" w:rsidP="00B12564">
      <w:pPr>
        <w:widowControl w:val="0"/>
        <w:autoSpaceDE w:val="0"/>
        <w:autoSpaceDN w:val="0"/>
        <w:adjustRightInd w:val="0"/>
        <w:spacing w:before="108" w:after="108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676A" w:rsidRDefault="0014676A" w:rsidP="00B12564">
      <w:pPr>
        <w:widowControl w:val="0"/>
        <w:autoSpaceDE w:val="0"/>
        <w:autoSpaceDN w:val="0"/>
        <w:adjustRightInd w:val="0"/>
        <w:spacing w:before="108" w:after="108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14676A" w:rsidSect="00B15A87">
          <w:footnotePr>
            <w:numRestart w:val="eachPage"/>
          </w:footnotePr>
          <w:endnotePr>
            <w:numRestart w:val="eachSect"/>
          </w:endnotePr>
          <w:pgSz w:w="11906" w:h="16838"/>
          <w:pgMar w:top="426" w:right="1247" w:bottom="1134" w:left="1531" w:header="709" w:footer="709" w:gutter="0"/>
          <w:cols w:space="708"/>
          <w:titlePg/>
          <w:docGrid w:linePitch="360"/>
        </w:sectPr>
      </w:pPr>
    </w:p>
    <w:p w:rsidR="00B12564" w:rsidRPr="0014676A" w:rsidRDefault="00B12564" w:rsidP="00B12564">
      <w:pPr>
        <w:widowControl w:val="0"/>
        <w:autoSpaceDE w:val="0"/>
        <w:autoSpaceDN w:val="0"/>
        <w:adjustRightInd w:val="0"/>
        <w:spacing w:before="108" w:after="108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6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3. Сведения об имуществе</w:t>
      </w:r>
      <w:bookmarkEnd w:id="14"/>
    </w:p>
    <w:p w:rsidR="00B12564" w:rsidRPr="0014676A" w:rsidRDefault="00B12564" w:rsidP="00B12564">
      <w:pPr>
        <w:widowControl w:val="0"/>
        <w:autoSpaceDE w:val="0"/>
        <w:autoSpaceDN w:val="0"/>
        <w:adjustRightInd w:val="0"/>
        <w:spacing w:before="108" w:after="108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5" w:name="sub_1310"/>
      <w:r w:rsidRPr="00146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Недвижимое имущество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"/>
        <w:gridCol w:w="1736"/>
        <w:gridCol w:w="1842"/>
        <w:gridCol w:w="1843"/>
        <w:gridCol w:w="1276"/>
        <w:gridCol w:w="1701"/>
      </w:tblGrid>
      <w:tr w:rsidR="00B12564" w:rsidRPr="0014676A" w:rsidTr="00255804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5"/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 наименование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8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приобретения и источник средств</w:t>
            </w: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9"/>
            </w:r>
          </w:p>
        </w:tc>
      </w:tr>
      <w:tr w:rsidR="00B12564" w:rsidRPr="0014676A" w:rsidTr="00255804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12564" w:rsidRPr="0014676A" w:rsidTr="00255804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" w:name="sub_1675"/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bookmarkEnd w:id="16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</w:t>
            </w: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0"/>
            </w: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="00A61FEF"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имею</w:t>
            </w:r>
          </w:p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F001F7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5" w:rsidRDefault="00F001F7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г.Беслан, </w:t>
            </w:r>
          </w:p>
          <w:p w:rsidR="00396AC5" w:rsidRDefault="00396AC5" w:rsidP="00396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r w:rsidR="00F0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"Нива", </w:t>
            </w:r>
          </w:p>
          <w:p w:rsidR="00B12564" w:rsidRPr="0014676A" w:rsidRDefault="00396AC5" w:rsidP="00396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 №11, участок № 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F001F7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564" w:rsidRPr="0014676A" w:rsidRDefault="00396AC5" w:rsidP="00396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Кадастровая выписка о земельном участке № 15 от 30.05.2018 г., З/п </w:t>
            </w:r>
          </w:p>
        </w:tc>
      </w:tr>
      <w:tr w:rsidR="00B12564" w:rsidRPr="0014676A" w:rsidTr="00255804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" w:name="sub_1676"/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bookmarkEnd w:id="17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дома, дачи:</w:t>
            </w:r>
          </w:p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="00A61FEF"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имею</w:t>
            </w:r>
          </w:p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564" w:rsidRPr="0014676A" w:rsidTr="00255804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8" w:name="sub_1677"/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bookmarkEnd w:id="18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Квартиры:</w:t>
            </w:r>
          </w:p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="00A61FEF"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имею</w:t>
            </w:r>
          </w:p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564" w:rsidRPr="0014676A" w:rsidTr="00255804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9" w:name="sub_1678"/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bookmarkEnd w:id="19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Гаражи:</w:t>
            </w:r>
          </w:p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="00A61FEF"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имею</w:t>
            </w:r>
          </w:p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564" w:rsidRPr="0014676A" w:rsidTr="00255804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" w:name="sub_1679"/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bookmarkEnd w:id="20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недвижимое имущество:</w:t>
            </w:r>
          </w:p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="00A61FEF"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имею</w:t>
            </w:r>
          </w:p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2564" w:rsidRPr="0014676A" w:rsidRDefault="00B12564" w:rsidP="00B12564">
      <w:pPr>
        <w:widowControl w:val="0"/>
        <w:autoSpaceDE w:val="0"/>
        <w:autoSpaceDN w:val="0"/>
        <w:adjustRightInd w:val="0"/>
        <w:spacing w:before="108" w:after="108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1" w:name="sub_1320"/>
      <w:r w:rsidRPr="00146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Транспортные средства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0"/>
        <w:gridCol w:w="3512"/>
        <w:gridCol w:w="2283"/>
        <w:gridCol w:w="2479"/>
      </w:tblGrid>
      <w:tr w:rsidR="00B12564" w:rsidRPr="0014676A" w:rsidTr="00255804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1"/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1"/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регистрации</w:t>
            </w:r>
          </w:p>
        </w:tc>
      </w:tr>
      <w:tr w:rsidR="00B12564" w:rsidRPr="0014676A" w:rsidTr="00255804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12564" w:rsidRPr="0014676A" w:rsidTr="00255804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2" w:name="sub_1680"/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bookmarkEnd w:id="22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Автомобили легковые:</w:t>
            </w:r>
          </w:p>
          <w:p w:rsidR="009F23C9" w:rsidRPr="0014676A" w:rsidRDefault="009F23C9" w:rsidP="009F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1)Не имею</w:t>
            </w:r>
          </w:p>
          <w:p w:rsidR="00B12564" w:rsidRPr="0014676A" w:rsidRDefault="009F23C9" w:rsidP="009F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564" w:rsidRPr="0014676A" w:rsidRDefault="00B12564" w:rsidP="000C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564" w:rsidRPr="0014676A" w:rsidTr="00255804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3" w:name="sub_1681"/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bookmarkEnd w:id="23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Автомобили грузовые:</w:t>
            </w:r>
          </w:p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="008E0F89"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="00A61FEF"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</w:t>
            </w:r>
          </w:p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564" w:rsidRPr="0014676A" w:rsidTr="00255804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4" w:name="sub_1682"/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bookmarkEnd w:id="24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Мототранспортные средства:</w:t>
            </w:r>
          </w:p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="008E0F89"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="00A61FEF"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</w:t>
            </w:r>
          </w:p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564" w:rsidRPr="0014676A" w:rsidTr="00255804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5" w:name="sub_1683"/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bookmarkEnd w:id="25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Сельскохозяйственная техника:</w:t>
            </w:r>
          </w:p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="008E0F89"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="00A61FEF"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</w:t>
            </w:r>
          </w:p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564" w:rsidRPr="0014676A" w:rsidTr="00255804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6" w:name="sub_1684"/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bookmarkEnd w:id="26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Водный транспорт:</w:t>
            </w:r>
          </w:p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="008E0F89"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="00A61FEF"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</w:t>
            </w:r>
          </w:p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564" w:rsidRPr="0014676A" w:rsidTr="00255804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7" w:name="sub_1685"/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bookmarkEnd w:id="27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Воздушный транспорт:</w:t>
            </w:r>
          </w:p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="008E0F89"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="00A61FEF"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</w:t>
            </w:r>
          </w:p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564" w:rsidRPr="0014676A" w:rsidTr="00255804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8" w:name="sub_1686"/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bookmarkEnd w:id="28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транспортные средства:</w:t>
            </w:r>
          </w:p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="008E0F89"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="00A61FEF"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</w:t>
            </w:r>
          </w:p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676A" w:rsidRDefault="0014676A" w:rsidP="00B12564">
      <w:pPr>
        <w:widowControl w:val="0"/>
        <w:autoSpaceDE w:val="0"/>
        <w:autoSpaceDN w:val="0"/>
        <w:adjustRightInd w:val="0"/>
        <w:spacing w:before="108" w:after="108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9" w:name="sub_1400"/>
    </w:p>
    <w:p w:rsidR="00B12564" w:rsidRPr="0014676A" w:rsidRDefault="00B12564" w:rsidP="00B12564">
      <w:pPr>
        <w:widowControl w:val="0"/>
        <w:autoSpaceDE w:val="0"/>
        <w:autoSpaceDN w:val="0"/>
        <w:adjustRightInd w:val="0"/>
        <w:spacing w:before="108" w:after="108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6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Сведения о счетах в банках и иных кредитных организациях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6"/>
        <w:gridCol w:w="2061"/>
        <w:gridCol w:w="1701"/>
        <w:gridCol w:w="1418"/>
        <w:gridCol w:w="1417"/>
        <w:gridCol w:w="1701"/>
      </w:tblGrid>
      <w:tr w:rsidR="00B12564" w:rsidRPr="0014676A" w:rsidTr="00255804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9"/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 валюта счета</w:t>
            </w: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2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открытия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на счете</w:t>
            </w: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3"/>
            </w: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поступивших на счет денежных средств</w:t>
            </w: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4"/>
            </w: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B12564" w:rsidRPr="0014676A" w:rsidTr="00255804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E0F89" w:rsidRPr="0014676A" w:rsidTr="009F23C9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89" w:rsidRPr="0014676A" w:rsidRDefault="008E0F89" w:rsidP="009F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89" w:rsidRPr="0014676A" w:rsidRDefault="000C5252" w:rsidP="009F23C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14676A">
              <w:rPr>
                <w:rFonts w:ascii="Times New Roman" w:hAnsi="Times New Roman" w:cs="Times New Roman"/>
                <w:lang w:eastAsia="ru-RU"/>
              </w:rPr>
              <w:t>ВТБ-24 г.Владикавказ, ул. Коцоева,24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89" w:rsidRPr="0014676A" w:rsidRDefault="000C5252" w:rsidP="009F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Дебетовая, рубли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89" w:rsidRPr="0014676A" w:rsidRDefault="008A62C3" w:rsidP="009F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89" w:rsidRPr="0014676A" w:rsidRDefault="008A62C3" w:rsidP="009F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F89" w:rsidRPr="0014676A" w:rsidRDefault="008E0F89" w:rsidP="0038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2C3" w:rsidRPr="0014676A" w:rsidTr="009F23C9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C3" w:rsidRPr="0014676A" w:rsidRDefault="008A62C3" w:rsidP="009F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C3" w:rsidRPr="0014676A" w:rsidRDefault="008A62C3" w:rsidP="009F23C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14676A">
              <w:rPr>
                <w:rFonts w:ascii="Times New Roman" w:hAnsi="Times New Roman" w:cs="Times New Roman"/>
                <w:lang w:eastAsia="ru-RU"/>
              </w:rPr>
              <w:t>ВТБ-24 г.Владикавказ, ул. Коцоева,24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C3" w:rsidRPr="0014676A" w:rsidRDefault="008A62C3" w:rsidP="009F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Кредитная, рубли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C3" w:rsidRPr="0014676A" w:rsidRDefault="008A62C3" w:rsidP="009F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C3" w:rsidRPr="0014676A" w:rsidRDefault="008A62C3" w:rsidP="009F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2C3" w:rsidRPr="0014676A" w:rsidRDefault="008A62C3" w:rsidP="006E0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252" w:rsidRPr="0014676A" w:rsidTr="009F23C9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52" w:rsidRPr="0014676A" w:rsidRDefault="008A62C3" w:rsidP="009F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52" w:rsidRPr="0014676A" w:rsidRDefault="000C5252" w:rsidP="009F23C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14676A">
              <w:rPr>
                <w:rFonts w:ascii="Times New Roman" w:hAnsi="Times New Roman" w:cs="Times New Roman"/>
                <w:lang w:eastAsia="ru-RU"/>
              </w:rPr>
              <w:t>ВТБ-24 г.Владикавказ, ул. Коцоева,24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52" w:rsidRPr="0014676A" w:rsidRDefault="000C5252" w:rsidP="009F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Кредитная, рубли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52" w:rsidRPr="0014676A" w:rsidRDefault="008A62C3" w:rsidP="009F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52" w:rsidRPr="0014676A" w:rsidRDefault="000C5252" w:rsidP="009F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252" w:rsidRPr="0014676A" w:rsidRDefault="000C5252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690" w:rsidRPr="0014676A" w:rsidTr="009F23C9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0" w:rsidRPr="0014676A" w:rsidRDefault="003B4690" w:rsidP="009F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0" w:rsidRPr="0014676A" w:rsidRDefault="003B4690" w:rsidP="009F23C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14676A">
              <w:rPr>
                <w:rFonts w:ascii="Times New Roman" w:hAnsi="Times New Roman" w:cs="Times New Roman"/>
                <w:lang w:eastAsia="ru-RU"/>
              </w:rPr>
              <w:t>Сбербанк РФ г.Владикавказ, ул. Коцоева,68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0" w:rsidRPr="0014676A" w:rsidRDefault="003B4690" w:rsidP="009F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Кредитная, рубли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0" w:rsidRPr="0014676A" w:rsidRDefault="003B4690" w:rsidP="009F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0" w:rsidRPr="0014676A" w:rsidRDefault="003B4690" w:rsidP="009F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690" w:rsidRPr="0014676A" w:rsidRDefault="003B4690" w:rsidP="006E0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252" w:rsidRPr="0014676A" w:rsidTr="009F23C9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52" w:rsidRPr="0014676A" w:rsidRDefault="003B4690" w:rsidP="009F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52" w:rsidRPr="0014676A" w:rsidRDefault="003B4690" w:rsidP="009F23C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14676A">
              <w:rPr>
                <w:rFonts w:ascii="Times New Roman" w:hAnsi="Times New Roman" w:cs="Times New Roman"/>
                <w:lang w:eastAsia="ru-RU"/>
              </w:rPr>
              <w:t>Ренесанс-кредит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52" w:rsidRPr="0014676A" w:rsidRDefault="000C5252" w:rsidP="009F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Кредитная, рубли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52" w:rsidRPr="0014676A" w:rsidRDefault="008A62C3" w:rsidP="009F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B4690"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52" w:rsidRPr="0014676A" w:rsidRDefault="000C5252" w:rsidP="009F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4F2" w:rsidRPr="0014676A" w:rsidRDefault="007474F2" w:rsidP="0038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3C9" w:rsidRPr="0014676A" w:rsidRDefault="009F23C9" w:rsidP="0038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4F2" w:rsidRPr="0014676A" w:rsidTr="009F23C9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F2" w:rsidRPr="0014676A" w:rsidRDefault="007474F2" w:rsidP="009F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F2" w:rsidRPr="0014676A" w:rsidRDefault="007474F2" w:rsidP="009F23C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Тиньков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F2" w:rsidRPr="0014676A" w:rsidRDefault="007474F2" w:rsidP="0007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Кредитная, рубли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F2" w:rsidRPr="0014676A" w:rsidRDefault="007474F2" w:rsidP="0007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F2" w:rsidRPr="0014676A" w:rsidRDefault="007474F2" w:rsidP="0007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4F2" w:rsidRPr="0014676A" w:rsidRDefault="007474F2" w:rsidP="0038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676A" w:rsidRDefault="0014676A" w:rsidP="00B12564">
      <w:pPr>
        <w:widowControl w:val="0"/>
        <w:autoSpaceDE w:val="0"/>
        <w:autoSpaceDN w:val="0"/>
        <w:adjustRightInd w:val="0"/>
        <w:spacing w:before="108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0" w:name="sub_1500"/>
    </w:p>
    <w:p w:rsidR="0014676A" w:rsidRDefault="0014676A" w:rsidP="00B12564">
      <w:pPr>
        <w:widowControl w:val="0"/>
        <w:autoSpaceDE w:val="0"/>
        <w:autoSpaceDN w:val="0"/>
        <w:adjustRightInd w:val="0"/>
        <w:spacing w:before="108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2564" w:rsidRPr="0014676A" w:rsidRDefault="00B12564" w:rsidP="00B12564">
      <w:pPr>
        <w:widowControl w:val="0"/>
        <w:autoSpaceDE w:val="0"/>
        <w:autoSpaceDN w:val="0"/>
        <w:adjustRightInd w:val="0"/>
        <w:spacing w:before="108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6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Сведения о ценных бумагах</w:t>
      </w:r>
      <w:bookmarkEnd w:id="30"/>
    </w:p>
    <w:p w:rsidR="00B12564" w:rsidRPr="0014676A" w:rsidRDefault="00B12564" w:rsidP="00B12564">
      <w:pPr>
        <w:widowControl w:val="0"/>
        <w:autoSpaceDE w:val="0"/>
        <w:autoSpaceDN w:val="0"/>
        <w:adjustRightInd w:val="0"/>
        <w:spacing w:before="108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31" w:name="sub_1510"/>
      <w:r w:rsidRPr="00146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Акции и иное участие в коммерческих организациях и фондах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2102"/>
        <w:gridCol w:w="2126"/>
        <w:gridCol w:w="1600"/>
        <w:gridCol w:w="1094"/>
        <w:gridCol w:w="1417"/>
      </w:tblGrid>
      <w:tr w:rsidR="00B12564" w:rsidRPr="0014676A" w:rsidTr="00255804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1"/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организационно-правовая форма организации</w:t>
            </w: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5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 организации (адрес)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Уставный</w:t>
            </w: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6"/>
            </w: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 (руб.)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7"/>
            </w: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  <w:hyperlink w:anchor="sub_1654" w:history="1">
              <w:r w:rsidRPr="0014676A">
                <w:rPr>
                  <w:rFonts w:ascii="Times New Roman" w:eastAsia="Times New Roman" w:hAnsi="Times New Roman" w:cs="Times New Roman"/>
                  <w:sz w:val="20"/>
                  <w:szCs w:val="20"/>
                  <w:vertAlign w:val="superscript"/>
                  <w:lang w:eastAsia="ru-RU"/>
                </w:rPr>
                <w:footnoteReference w:id="18"/>
              </w:r>
            </w:hyperlink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участия</w:t>
            </w:r>
          </w:p>
        </w:tc>
      </w:tr>
      <w:tr w:rsidR="00B12564" w:rsidRPr="0014676A" w:rsidTr="00255804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12564" w:rsidRPr="0014676A" w:rsidTr="00255804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sub_1690"/>
            <w:r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End w:id="32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8E0F89" w:rsidP="00B15A8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="00A61FEF"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564" w:rsidRPr="0014676A" w:rsidTr="00255804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sub_1691"/>
            <w:r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End w:id="33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5A8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564" w:rsidRPr="0014676A" w:rsidTr="00255804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sub_1692"/>
            <w:r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End w:id="34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5A8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564" w:rsidRPr="0014676A" w:rsidTr="00255804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sub_1693"/>
            <w:r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End w:id="35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5A8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564" w:rsidRPr="0014676A" w:rsidTr="00255804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sub_1694"/>
            <w:r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End w:id="36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5A8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5566" w:rsidRDefault="00E25566" w:rsidP="00E25566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76A" w:rsidRDefault="0014676A" w:rsidP="00E25566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76A" w:rsidRDefault="0014676A" w:rsidP="00E25566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4676A" w:rsidSect="00B15A87">
          <w:footnotePr>
            <w:numRestart w:val="eachPage"/>
          </w:footnotePr>
          <w:endnotePr>
            <w:numRestart w:val="eachSect"/>
          </w:endnotePr>
          <w:pgSz w:w="11906" w:h="16838"/>
          <w:pgMar w:top="426" w:right="1247" w:bottom="1134" w:left="1531" w:header="709" w:footer="709" w:gutter="0"/>
          <w:cols w:space="708"/>
          <w:titlePg/>
          <w:docGrid w:linePitch="360"/>
        </w:sectPr>
      </w:pPr>
    </w:p>
    <w:p w:rsidR="00B12564" w:rsidRPr="0014676A" w:rsidRDefault="00B12564" w:rsidP="00E2556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5.2. Иные ценные бумаги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559"/>
        <w:gridCol w:w="1985"/>
        <w:gridCol w:w="2292"/>
        <w:gridCol w:w="1393"/>
        <w:gridCol w:w="1276"/>
      </w:tblGrid>
      <w:tr w:rsidR="00B12564" w:rsidRPr="0014676A" w:rsidTr="0025580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ценной бумаги</w:t>
            </w: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9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Лицо, выпустившее ценную бумагу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</w:t>
            </w:r>
            <w:r w:rsidR="00B15A87"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0"/>
            </w: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B12564" w:rsidRPr="0014676A" w:rsidTr="0025580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12564" w:rsidRPr="0014676A" w:rsidTr="0025580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sub_1695"/>
            <w:r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End w:id="3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8E0F89" w:rsidP="00B15A8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="00A61FEF"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564" w:rsidRPr="0014676A" w:rsidTr="0025580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sub_1696"/>
            <w:r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End w:id="3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5A8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2564" w:rsidRDefault="00B12564" w:rsidP="001467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по </w:t>
      </w:r>
      <w:hyperlink w:anchor="sub_1500" w:history="1">
        <w:r w:rsidRPr="0014676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разделу 5</w:t>
        </w:r>
      </w:hyperlink>
      <w:r w:rsidRPr="0014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«Сведения о ценных бумагах» суммарная декларированная стоимость ценных бумаг, включая доли участия в коммерческих организациях (руб.), ____________________________________</w:t>
      </w:r>
      <w:r w:rsidR="000C5252" w:rsidRPr="0014676A"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Pr="001467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1467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146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676A" w:rsidRPr="0014676A" w:rsidRDefault="0014676A" w:rsidP="001467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564" w:rsidRPr="0014676A" w:rsidRDefault="00B12564" w:rsidP="00B12564">
      <w:pPr>
        <w:widowControl w:val="0"/>
        <w:autoSpaceDE w:val="0"/>
        <w:autoSpaceDN w:val="0"/>
        <w:adjustRightInd w:val="0"/>
        <w:spacing w:before="108" w:after="108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9" w:name="sub_1600"/>
      <w:r w:rsidRPr="00146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Сведения об обязательствах имущественного характера</w:t>
      </w:r>
      <w:bookmarkEnd w:id="39"/>
    </w:p>
    <w:p w:rsidR="00B12564" w:rsidRPr="0014676A" w:rsidRDefault="00B12564" w:rsidP="00B12564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0" w:name="sub_1610"/>
      <w:r w:rsidRPr="0014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 Объекты недвижимого имущества, находящиеся в пользовани</w:t>
      </w:r>
      <w:bookmarkEnd w:id="40"/>
      <w:r w:rsidRPr="0014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14676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21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1393"/>
        <w:gridCol w:w="1701"/>
        <w:gridCol w:w="1701"/>
        <w:gridCol w:w="2127"/>
        <w:gridCol w:w="1417"/>
      </w:tblGrid>
      <w:tr w:rsidR="00B12564" w:rsidRPr="0014676A" w:rsidTr="00255804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2"/>
            </w: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 сроки</w:t>
            </w: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3"/>
            </w: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4"/>
            </w: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пользования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(кв.м)</w:t>
            </w:r>
          </w:p>
        </w:tc>
      </w:tr>
      <w:tr w:rsidR="00B12564" w:rsidRPr="0014676A" w:rsidTr="00255804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12564" w:rsidRPr="0014676A" w:rsidTr="00283A5D">
        <w:trPr>
          <w:trHeight w:val="418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1D092E" w:rsidP="001D092E">
            <w:pPr>
              <w:pStyle w:val="a8"/>
              <w:rPr>
                <w:rFonts w:ascii="Times New Roman" w:hAnsi="Times New Roman" w:cs="Times New Roman"/>
              </w:rPr>
            </w:pPr>
            <w:r w:rsidRPr="0014676A">
              <w:rPr>
                <w:rFonts w:ascii="Times New Roman" w:hAnsi="Times New Roman" w:cs="Times New Roman"/>
              </w:rPr>
              <w:t>2-х комнатная к</w:t>
            </w:r>
            <w:r w:rsidR="00807605" w:rsidRPr="0014676A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1D092E" w:rsidP="001D0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Безвозмездное пользование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5A11B5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lang w:eastAsia="ru-RU"/>
              </w:rPr>
              <w:t>Фактическое проживание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5A11B5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lang w:eastAsia="ru-RU"/>
              </w:rPr>
              <w:t>ул. Леваневского, 92,кв.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564" w:rsidRPr="0014676A" w:rsidRDefault="005A11B5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B12564" w:rsidRPr="0014676A" w:rsidTr="00B15A87">
        <w:trPr>
          <w:trHeight w:val="218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15A87" w:rsidRPr="0014676A" w:rsidRDefault="00B15A87" w:rsidP="00B15A8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5A8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3A5D" w:rsidRPr="0014676A" w:rsidRDefault="00283A5D" w:rsidP="00B12564">
      <w:pPr>
        <w:widowControl w:val="0"/>
        <w:autoSpaceDE w:val="0"/>
        <w:autoSpaceDN w:val="0"/>
        <w:adjustRightInd w:val="0"/>
        <w:spacing w:before="108" w:after="108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41" w:name="sub_1620"/>
    </w:p>
    <w:p w:rsidR="00B12564" w:rsidRPr="0014676A" w:rsidRDefault="00B12564" w:rsidP="00B12564">
      <w:pPr>
        <w:widowControl w:val="0"/>
        <w:autoSpaceDE w:val="0"/>
        <w:autoSpaceDN w:val="0"/>
        <w:adjustRightInd w:val="0"/>
        <w:spacing w:before="108" w:after="108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14676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6.2. Срочные обязательства финансового характера</w:t>
      </w:r>
      <w:r w:rsidRPr="0014676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vertAlign w:val="superscript"/>
          <w:lang w:eastAsia="ru-RU"/>
        </w:rPr>
        <w:footnoteReference w:id="25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4"/>
        <w:gridCol w:w="1748"/>
        <w:gridCol w:w="1417"/>
        <w:gridCol w:w="1843"/>
        <w:gridCol w:w="1985"/>
        <w:gridCol w:w="1417"/>
      </w:tblGrid>
      <w:tr w:rsidR="00B12564" w:rsidRPr="0014676A" w:rsidTr="00255804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1"/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обязательства</w:t>
            </w: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6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Кредитор (должник)</w:t>
            </w: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7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возникновения</w:t>
            </w: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8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обязательства, размер обязательства по состоянию на отчетную дату</w:t>
            </w: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9"/>
            </w: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обязатель-ства</w:t>
            </w: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30"/>
            </w:r>
          </w:p>
        </w:tc>
      </w:tr>
      <w:tr w:rsidR="00B12564" w:rsidRPr="0014676A" w:rsidTr="00255804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12564" w:rsidRPr="0014676A" w:rsidTr="00255804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sub_1701"/>
            <w:r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End w:id="42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1D092E" w:rsidP="00B15A87">
            <w:pPr>
              <w:pStyle w:val="a8"/>
              <w:rPr>
                <w:rFonts w:ascii="Times New Roman" w:hAnsi="Times New Roman" w:cs="Times New Roman"/>
              </w:rPr>
            </w:pPr>
            <w:r w:rsidRPr="0014676A">
              <w:rPr>
                <w:rFonts w:ascii="Times New Roman" w:hAnsi="Times New Roman" w:cs="Times New Roman"/>
              </w:rPr>
              <w:t xml:space="preserve">Не </w:t>
            </w:r>
            <w:r w:rsidR="00A61FEF"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564" w:rsidRPr="0014676A" w:rsidTr="00255804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sub_1702"/>
            <w:r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End w:id="43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5A8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564" w:rsidRPr="0014676A" w:rsidRDefault="00B12564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76A" w:rsidRPr="0014676A" w:rsidTr="00255804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6A" w:rsidRPr="0014676A" w:rsidRDefault="0014676A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6A" w:rsidRPr="0014676A" w:rsidRDefault="0014676A" w:rsidP="00B15A8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6A" w:rsidRPr="0014676A" w:rsidRDefault="0014676A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6A" w:rsidRPr="0014676A" w:rsidRDefault="0014676A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6A" w:rsidRPr="0014676A" w:rsidRDefault="0014676A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76A" w:rsidRPr="0014676A" w:rsidRDefault="0014676A" w:rsidP="00B1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3C8E" w:rsidRDefault="00E13C8E" w:rsidP="00B125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13C8E" w:rsidSect="00B15A87">
          <w:footnotePr>
            <w:numRestart w:val="eachPage"/>
          </w:footnotePr>
          <w:endnotePr>
            <w:numRestart w:val="eachSect"/>
          </w:endnotePr>
          <w:pgSz w:w="11906" w:h="16838"/>
          <w:pgMar w:top="426" w:right="1247" w:bottom="1134" w:left="1531" w:header="709" w:footer="709" w:gutter="0"/>
          <w:cols w:space="708"/>
          <w:titlePg/>
          <w:docGrid w:linePitch="360"/>
        </w:sectPr>
      </w:pPr>
    </w:p>
    <w:p w:rsidR="00E13C8E" w:rsidRDefault="00E13C8E" w:rsidP="00B125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13C8E" w:rsidSect="00B15A87">
          <w:footnotePr>
            <w:numRestart w:val="eachPage"/>
          </w:footnotePr>
          <w:endnotePr>
            <w:numRestart w:val="eachSect"/>
          </w:endnotePr>
          <w:pgSz w:w="11906" w:h="16838"/>
          <w:pgMar w:top="426" w:right="1247" w:bottom="1134" w:left="1531" w:header="709" w:footer="709" w:gutter="0"/>
          <w:cols w:space="708"/>
          <w:titlePg/>
          <w:docGrid w:linePitch="360"/>
        </w:sectPr>
      </w:pPr>
    </w:p>
    <w:p w:rsidR="000C5252" w:rsidRPr="0014676A" w:rsidRDefault="000C5252" w:rsidP="00B125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9BD" w:rsidRPr="0014676A" w:rsidRDefault="00D419BD" w:rsidP="00D419BD">
      <w:pPr>
        <w:spacing w:before="100" w:beforeAutospacing="1" w:after="100" w:afterAutospacing="1" w:line="240" w:lineRule="auto"/>
        <w:ind w:firstLine="54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467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 </w:t>
      </w:r>
    </w:p>
    <w:tbl>
      <w:tblPr>
        <w:tblStyle w:val="a7"/>
        <w:tblW w:w="0" w:type="auto"/>
        <w:tblLook w:val="04A0"/>
      </w:tblPr>
      <w:tblGrid>
        <w:gridCol w:w="675"/>
        <w:gridCol w:w="2410"/>
        <w:gridCol w:w="2835"/>
        <w:gridCol w:w="3402"/>
      </w:tblGrid>
      <w:tr w:rsidR="00D419BD" w:rsidRPr="0014676A" w:rsidTr="00BF66C5">
        <w:tc>
          <w:tcPr>
            <w:tcW w:w="675" w:type="dxa"/>
          </w:tcPr>
          <w:p w:rsidR="00D419BD" w:rsidRPr="0014676A" w:rsidRDefault="00D419BD" w:rsidP="00BF66C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410" w:type="dxa"/>
          </w:tcPr>
          <w:p w:rsidR="00D419BD" w:rsidRPr="0014676A" w:rsidRDefault="00D419BD" w:rsidP="00BF66C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Вид имущества</w:t>
            </w:r>
          </w:p>
        </w:tc>
        <w:tc>
          <w:tcPr>
            <w:tcW w:w="2835" w:type="dxa"/>
          </w:tcPr>
          <w:p w:rsidR="00D419BD" w:rsidRPr="0014676A" w:rsidRDefault="00D419BD" w:rsidP="00BF66C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Приобретатель имущества по сделке &lt;1&gt;</w:t>
            </w:r>
          </w:p>
        </w:tc>
        <w:tc>
          <w:tcPr>
            <w:tcW w:w="3402" w:type="dxa"/>
          </w:tcPr>
          <w:p w:rsidR="00D419BD" w:rsidRPr="0014676A" w:rsidRDefault="00D419BD" w:rsidP="00BF66C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Основание отчуждения имущества &lt;2&gt;</w:t>
            </w:r>
          </w:p>
        </w:tc>
      </w:tr>
      <w:tr w:rsidR="00D419BD" w:rsidRPr="0014676A" w:rsidTr="00BF66C5">
        <w:tc>
          <w:tcPr>
            <w:tcW w:w="675" w:type="dxa"/>
          </w:tcPr>
          <w:p w:rsidR="00D419BD" w:rsidRPr="0014676A" w:rsidRDefault="00D419BD" w:rsidP="00BF66C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:rsidR="00D419BD" w:rsidRPr="0014676A" w:rsidRDefault="00D419BD" w:rsidP="00BF66C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D419BD" w:rsidRPr="0014676A" w:rsidRDefault="00D419BD" w:rsidP="00BF66C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</w:tcPr>
          <w:p w:rsidR="00D419BD" w:rsidRPr="0014676A" w:rsidRDefault="00D419BD" w:rsidP="00BF66C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4</w:t>
            </w:r>
          </w:p>
        </w:tc>
      </w:tr>
      <w:tr w:rsidR="00D419BD" w:rsidRPr="0014676A" w:rsidTr="00BF66C5">
        <w:tc>
          <w:tcPr>
            <w:tcW w:w="675" w:type="dxa"/>
          </w:tcPr>
          <w:p w:rsidR="00D419BD" w:rsidRPr="0014676A" w:rsidRDefault="00D419BD" w:rsidP="00BF66C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:rsidR="00D419BD" w:rsidRPr="0014676A" w:rsidRDefault="00D419BD" w:rsidP="00BF66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участки:</w:t>
            </w:r>
          </w:p>
          <w:p w:rsidR="00D419BD" w:rsidRPr="0014676A" w:rsidRDefault="00D419BD" w:rsidP="00BF66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  <w:p w:rsidR="00D419BD" w:rsidRPr="0014676A" w:rsidRDefault="00D419BD" w:rsidP="00BF66C5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835" w:type="dxa"/>
          </w:tcPr>
          <w:p w:rsidR="00D419BD" w:rsidRPr="0014676A" w:rsidRDefault="00D419BD" w:rsidP="00BF66C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419BD" w:rsidRPr="0014676A" w:rsidRDefault="00D419BD" w:rsidP="00BF66C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D419BD" w:rsidRPr="0014676A" w:rsidTr="00BF66C5">
        <w:tc>
          <w:tcPr>
            <w:tcW w:w="675" w:type="dxa"/>
          </w:tcPr>
          <w:p w:rsidR="00D419BD" w:rsidRPr="0014676A" w:rsidRDefault="00D419BD" w:rsidP="00BF66C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D419BD" w:rsidRPr="0014676A" w:rsidRDefault="00D419BD" w:rsidP="00BF66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недвижимое имущество:</w:t>
            </w:r>
          </w:p>
          <w:p w:rsidR="00D419BD" w:rsidRPr="0014676A" w:rsidRDefault="00D419BD" w:rsidP="00BF66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  <w:p w:rsidR="00D419BD" w:rsidRPr="0014676A" w:rsidRDefault="00D419BD" w:rsidP="00BF66C5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835" w:type="dxa"/>
          </w:tcPr>
          <w:p w:rsidR="00D419BD" w:rsidRPr="0014676A" w:rsidRDefault="00D419BD" w:rsidP="00BF66C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419BD" w:rsidRPr="0014676A" w:rsidRDefault="00D419BD" w:rsidP="00BF66C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D419BD" w:rsidRPr="0014676A" w:rsidTr="00BF66C5">
        <w:tc>
          <w:tcPr>
            <w:tcW w:w="675" w:type="dxa"/>
          </w:tcPr>
          <w:p w:rsidR="00D419BD" w:rsidRPr="0014676A" w:rsidRDefault="00D419BD" w:rsidP="00BF66C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D419BD" w:rsidRPr="0014676A" w:rsidRDefault="00D419BD" w:rsidP="00BF66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средства:</w:t>
            </w:r>
          </w:p>
          <w:p w:rsidR="00D419BD" w:rsidRPr="0014676A" w:rsidRDefault="00D419BD" w:rsidP="00BF66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  <w:p w:rsidR="00D419BD" w:rsidRPr="0014676A" w:rsidRDefault="00D419BD" w:rsidP="00BF66C5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835" w:type="dxa"/>
          </w:tcPr>
          <w:p w:rsidR="00D419BD" w:rsidRPr="0014676A" w:rsidRDefault="00D419BD" w:rsidP="00BF66C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419BD" w:rsidRPr="0014676A" w:rsidRDefault="00D419BD" w:rsidP="00BF66C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D419BD" w:rsidRPr="0014676A" w:rsidTr="00BF66C5">
        <w:tc>
          <w:tcPr>
            <w:tcW w:w="675" w:type="dxa"/>
          </w:tcPr>
          <w:p w:rsidR="00D419BD" w:rsidRPr="0014676A" w:rsidRDefault="00D419BD" w:rsidP="00BF66C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vAlign w:val="center"/>
          </w:tcPr>
          <w:p w:rsidR="00D419BD" w:rsidRPr="0014676A" w:rsidRDefault="00D419BD" w:rsidP="00BF66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Ценные бумаги:</w:t>
            </w:r>
          </w:p>
          <w:p w:rsidR="00D419BD" w:rsidRPr="0014676A" w:rsidRDefault="00D419BD" w:rsidP="00BF66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  <w:p w:rsidR="00D419BD" w:rsidRPr="0014676A" w:rsidRDefault="00D419BD" w:rsidP="00BF66C5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835" w:type="dxa"/>
          </w:tcPr>
          <w:p w:rsidR="00D419BD" w:rsidRPr="0014676A" w:rsidRDefault="00D419BD" w:rsidP="00BF66C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419BD" w:rsidRPr="0014676A" w:rsidRDefault="00D419BD" w:rsidP="00BF66C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D419BD" w:rsidRPr="0014676A" w:rsidRDefault="00D419BD" w:rsidP="00D419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419BD" w:rsidRDefault="00D419BD" w:rsidP="00B125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76A" w:rsidRDefault="0014676A" w:rsidP="00B125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76A" w:rsidRDefault="0014676A" w:rsidP="00B125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76A" w:rsidRDefault="0014676A" w:rsidP="00B125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76A" w:rsidRDefault="0014676A" w:rsidP="00B125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76A" w:rsidRDefault="0014676A" w:rsidP="00B125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76A" w:rsidRPr="0014676A" w:rsidRDefault="0014676A" w:rsidP="00B125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564" w:rsidRPr="0014676A" w:rsidRDefault="00B12564" w:rsidP="00146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Достоверность и полноту</w:t>
      </w:r>
      <w:r w:rsidR="0014676A" w:rsidRPr="0014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настоящих сведений подтверждаю</w:t>
      </w:r>
    </w:p>
    <w:p w:rsidR="0014676A" w:rsidRDefault="0014676A" w:rsidP="00B125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76A" w:rsidRPr="0014676A" w:rsidRDefault="0014676A" w:rsidP="00B125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564" w:rsidRPr="0014676A" w:rsidRDefault="00B12564" w:rsidP="00B1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76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«____»___________20___г. ________________________________________________</w:t>
      </w:r>
    </w:p>
    <w:p w:rsidR="00B12564" w:rsidRDefault="00B12564" w:rsidP="0014676A">
      <w:pPr>
        <w:widowControl w:val="0"/>
        <w:autoSpaceDE w:val="0"/>
        <w:autoSpaceDN w:val="0"/>
        <w:adjustRightInd w:val="0"/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lang w:eastAsia="ru-RU"/>
        </w:rPr>
      </w:pPr>
      <w:r w:rsidRPr="0014676A">
        <w:rPr>
          <w:rFonts w:ascii="Times New Roman" w:eastAsia="Times New Roman" w:hAnsi="Times New Roman" w:cs="Times New Roman"/>
          <w:lang w:eastAsia="ru-RU"/>
        </w:rPr>
        <w:t>(подпись лица, представляющего сведения)</w:t>
      </w:r>
    </w:p>
    <w:p w:rsidR="0014676A" w:rsidRDefault="0014676A" w:rsidP="00B12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4676A" w:rsidRPr="0014676A" w:rsidRDefault="0014676A" w:rsidP="00B12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12564" w:rsidRPr="0014676A" w:rsidRDefault="00B12564" w:rsidP="00B1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7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841AA1" w:rsidRPr="0014676A" w:rsidRDefault="00B12564" w:rsidP="00E25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4676A">
        <w:rPr>
          <w:rFonts w:ascii="Times New Roman" w:eastAsia="Times New Roman" w:hAnsi="Times New Roman" w:cs="Times New Roman"/>
          <w:lang w:eastAsia="ru-RU"/>
        </w:rPr>
        <w:t>(Ф.И.О и подпись лица, принявшего справку)</w:t>
      </w:r>
    </w:p>
    <w:sectPr w:rsidR="00841AA1" w:rsidRPr="0014676A" w:rsidSect="00B15A87">
      <w:footnotePr>
        <w:numRestart w:val="eachPage"/>
      </w:footnotePr>
      <w:endnotePr>
        <w:numRestart w:val="eachSect"/>
      </w:endnotePr>
      <w:pgSz w:w="11906" w:h="16838"/>
      <w:pgMar w:top="426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598" w:rsidRDefault="00975598" w:rsidP="00B12564">
      <w:pPr>
        <w:spacing w:after="0" w:line="240" w:lineRule="auto"/>
      </w:pPr>
      <w:r>
        <w:separator/>
      </w:r>
    </w:p>
  </w:endnote>
  <w:endnote w:type="continuationSeparator" w:id="1">
    <w:p w:rsidR="00975598" w:rsidRDefault="00975598" w:rsidP="00B1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598" w:rsidRDefault="00975598" w:rsidP="00B12564">
      <w:pPr>
        <w:spacing w:after="0" w:line="240" w:lineRule="auto"/>
      </w:pPr>
      <w:r>
        <w:separator/>
      </w:r>
    </w:p>
  </w:footnote>
  <w:footnote w:type="continuationSeparator" w:id="1">
    <w:p w:rsidR="00975598" w:rsidRDefault="00975598" w:rsidP="00B12564">
      <w:pPr>
        <w:spacing w:after="0" w:line="240" w:lineRule="auto"/>
      </w:pPr>
      <w:r>
        <w:continuationSeparator/>
      </w:r>
    </w:p>
  </w:footnote>
  <w:footnote w:id="2">
    <w:p w:rsidR="00B12564" w:rsidRPr="00283A5D" w:rsidRDefault="00B12564" w:rsidP="00B12564">
      <w:pPr>
        <w:spacing w:after="0" w:line="240" w:lineRule="auto"/>
        <w:ind w:firstLine="567"/>
        <w:jc w:val="both"/>
        <w:rPr>
          <w:sz w:val="16"/>
          <w:szCs w:val="16"/>
        </w:rPr>
      </w:pPr>
      <w:r w:rsidRPr="001F2876">
        <w:rPr>
          <w:rStyle w:val="a6"/>
          <w:rFonts w:ascii="Times New Roman" w:hAnsi="Times New Roman"/>
        </w:rPr>
        <w:footnoteRef/>
      </w:r>
      <w:r w:rsidRPr="00283A5D">
        <w:rPr>
          <w:rFonts w:ascii="Times New Roman" w:hAnsi="Times New Roman"/>
          <w:sz w:val="16"/>
          <w:szCs w:val="16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B12564" w:rsidRPr="00283A5D" w:rsidRDefault="00B12564" w:rsidP="00B125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283A5D">
        <w:rPr>
          <w:rStyle w:val="a6"/>
          <w:rFonts w:ascii="Times New Roman" w:hAnsi="Times New Roman"/>
          <w:sz w:val="16"/>
          <w:szCs w:val="16"/>
        </w:rPr>
        <w:footnoteRef/>
      </w:r>
      <w:r w:rsidRPr="00283A5D">
        <w:rPr>
          <w:rFonts w:ascii="Times New Roman" w:hAnsi="Times New Roman"/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B12564" w:rsidRDefault="00B12564" w:rsidP="00B12564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</w:footnote>
  <w:footnote w:id="4">
    <w:p w:rsidR="00B12564" w:rsidRPr="00E25566" w:rsidRDefault="00B12564" w:rsidP="00B125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14"/>
          <w:szCs w:val="14"/>
        </w:rPr>
      </w:pPr>
      <w:r w:rsidRPr="00B15A87">
        <w:rPr>
          <w:rStyle w:val="a6"/>
          <w:rFonts w:ascii="Times New Roman" w:hAnsi="Times New Roman"/>
          <w:sz w:val="16"/>
          <w:szCs w:val="16"/>
        </w:rPr>
        <w:footnoteRef/>
      </w:r>
      <w:r w:rsidRPr="00E25566">
        <w:rPr>
          <w:rFonts w:ascii="Times New Roman" w:hAnsi="Times New Roman"/>
          <w:sz w:val="14"/>
          <w:szCs w:val="14"/>
        </w:rPr>
        <w:t>Указываются доходы (включая пенсии, пособия, иные выплаты) за отчетный период.</w:t>
      </w:r>
    </w:p>
  </w:footnote>
  <w:footnote w:id="5">
    <w:p w:rsidR="00B12564" w:rsidRPr="00E25566" w:rsidRDefault="00B12564" w:rsidP="00B12564">
      <w:pPr>
        <w:spacing w:line="240" w:lineRule="auto"/>
        <w:ind w:firstLine="567"/>
        <w:jc w:val="both"/>
        <w:rPr>
          <w:sz w:val="14"/>
          <w:szCs w:val="14"/>
        </w:rPr>
      </w:pPr>
      <w:r w:rsidRPr="00E25566">
        <w:rPr>
          <w:rStyle w:val="a6"/>
          <w:rFonts w:ascii="Times New Roman" w:hAnsi="Times New Roman"/>
          <w:sz w:val="14"/>
          <w:szCs w:val="14"/>
        </w:rPr>
        <w:footnoteRef/>
      </w:r>
      <w:r w:rsidRPr="00E25566">
        <w:rPr>
          <w:rFonts w:ascii="Times New Roman" w:hAnsi="Times New Roman"/>
          <w:sz w:val="14"/>
          <w:szCs w:val="14"/>
        </w:rPr>
        <w:t xml:space="preserve"> Доход, полученный в иностранной валюте, указывается в рублях по </w:t>
      </w:r>
      <w:hyperlink r:id="rId1" w:history="1">
        <w:r w:rsidRPr="00E25566">
          <w:rPr>
            <w:rStyle w:val="a3"/>
            <w:rFonts w:ascii="Times New Roman" w:hAnsi="Times New Roman"/>
            <w:sz w:val="14"/>
            <w:szCs w:val="14"/>
          </w:rPr>
          <w:t>курсу</w:t>
        </w:r>
      </w:hyperlink>
      <w:r w:rsidRPr="00E25566">
        <w:rPr>
          <w:rFonts w:ascii="Times New Roman" w:hAnsi="Times New Roman"/>
          <w:sz w:val="14"/>
          <w:szCs w:val="14"/>
        </w:rPr>
        <w:t xml:space="preserve"> Банка России на дату получения дохода.</w:t>
      </w:r>
    </w:p>
  </w:footnote>
  <w:footnote w:id="6">
    <w:p w:rsidR="00B12564" w:rsidRPr="00E25566" w:rsidRDefault="00B12564" w:rsidP="00B125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14"/>
          <w:szCs w:val="14"/>
        </w:rPr>
      </w:pPr>
      <w:r w:rsidRPr="00E25566">
        <w:rPr>
          <w:rStyle w:val="a6"/>
          <w:rFonts w:ascii="Times New Roman" w:hAnsi="Times New Roman"/>
          <w:sz w:val="14"/>
          <w:szCs w:val="14"/>
        </w:rPr>
        <w:footnoteRef/>
      </w:r>
      <w:r w:rsidRPr="00E25566">
        <w:rPr>
          <w:rFonts w:ascii="Times New Roman" w:hAnsi="Times New Roman"/>
          <w:sz w:val="14"/>
          <w:szCs w:val="14"/>
        </w:rPr>
        <w:t xml:space="preserve"> Сведения о расходах представляются в случаях, установленных </w:t>
      </w:r>
      <w:hyperlink r:id="rId2" w:history="1">
        <w:r w:rsidRPr="00E25566">
          <w:rPr>
            <w:rFonts w:ascii="Times New Roman" w:hAnsi="Times New Roman"/>
            <w:sz w:val="14"/>
            <w:szCs w:val="14"/>
          </w:rPr>
          <w:t>статьей 3</w:t>
        </w:r>
      </w:hyperlink>
      <w:r w:rsidRPr="00E25566">
        <w:rPr>
          <w:rFonts w:ascii="Times New Roman" w:hAnsi="Times New Roman"/>
          <w:sz w:val="14"/>
          <w:szCs w:val="14"/>
        </w:rPr>
        <w:t xml:space="preserve"> Федерального закона от 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7">
    <w:p w:rsidR="00B12564" w:rsidRPr="00E25566" w:rsidRDefault="00B12564" w:rsidP="00B12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14"/>
        </w:rPr>
      </w:pPr>
      <w:r w:rsidRPr="00E25566">
        <w:rPr>
          <w:rStyle w:val="a6"/>
          <w:rFonts w:ascii="Times New Roman" w:hAnsi="Times New Roman"/>
          <w:sz w:val="14"/>
          <w:szCs w:val="14"/>
        </w:rPr>
        <w:footnoteRef/>
      </w:r>
      <w:r w:rsidRPr="00E25566">
        <w:rPr>
          <w:rFonts w:ascii="Times New Roman" w:hAnsi="Times New Roman"/>
          <w:sz w:val="14"/>
          <w:szCs w:val="14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12564" w:rsidRPr="00E25566" w:rsidRDefault="00B12564" w:rsidP="00B12564">
      <w:pPr>
        <w:pStyle w:val="11"/>
        <w:ind w:firstLine="567"/>
        <w:rPr>
          <w:sz w:val="14"/>
          <w:szCs w:val="14"/>
        </w:rPr>
      </w:pPr>
    </w:p>
    <w:p w:rsidR="00B12564" w:rsidRDefault="00B12564" w:rsidP="00B12564">
      <w:pPr>
        <w:pStyle w:val="11"/>
        <w:ind w:firstLine="567"/>
      </w:pPr>
    </w:p>
  </w:footnote>
  <w:footnote w:id="8">
    <w:p w:rsidR="00B12564" w:rsidRPr="00B15A87" w:rsidRDefault="00B12564" w:rsidP="00B12564">
      <w:pPr>
        <w:spacing w:after="0" w:line="240" w:lineRule="auto"/>
        <w:ind w:firstLine="567"/>
        <w:jc w:val="both"/>
        <w:rPr>
          <w:sz w:val="14"/>
          <w:szCs w:val="14"/>
        </w:rPr>
      </w:pPr>
      <w:r w:rsidRPr="00E3671A">
        <w:rPr>
          <w:rStyle w:val="a6"/>
          <w:rFonts w:ascii="Times New Roman" w:hAnsi="Times New Roman"/>
        </w:rPr>
        <w:footnoteRef/>
      </w:r>
      <w:r w:rsidRPr="00B15A87">
        <w:rPr>
          <w:rFonts w:ascii="Times New Roman" w:hAnsi="Times New Roman"/>
          <w:sz w:val="14"/>
          <w:szCs w:val="14"/>
        </w:rPr>
        <w:t>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9">
    <w:p w:rsidR="00B12564" w:rsidRPr="00B15A87" w:rsidRDefault="00B12564" w:rsidP="00B12564">
      <w:pPr>
        <w:spacing w:after="0" w:line="240" w:lineRule="auto"/>
        <w:ind w:firstLine="567"/>
        <w:jc w:val="both"/>
        <w:rPr>
          <w:sz w:val="14"/>
          <w:szCs w:val="14"/>
        </w:rPr>
      </w:pPr>
      <w:r w:rsidRPr="00B15A87">
        <w:rPr>
          <w:rStyle w:val="a6"/>
          <w:rFonts w:ascii="Times New Roman" w:hAnsi="Times New Roman"/>
          <w:sz w:val="14"/>
          <w:szCs w:val="14"/>
        </w:rPr>
        <w:footnoteRef/>
      </w:r>
      <w:r w:rsidRPr="00B15A87">
        <w:rPr>
          <w:rFonts w:ascii="Times New Roman" w:hAnsi="Times New Roman"/>
          <w:sz w:val="14"/>
          <w:szCs w:val="14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3" w:history="1">
        <w:r w:rsidRPr="00B15A87">
          <w:rPr>
            <w:rStyle w:val="a3"/>
            <w:rFonts w:ascii="Times New Roman" w:hAnsi="Times New Roman"/>
            <w:sz w:val="14"/>
            <w:szCs w:val="14"/>
          </w:rPr>
          <w:t>частью 1 статьи 4</w:t>
        </w:r>
      </w:hyperlink>
      <w:r w:rsidRPr="00B15A87">
        <w:rPr>
          <w:rFonts w:ascii="Times New Roman" w:hAnsi="Times New Roman"/>
          <w:sz w:val="14"/>
          <w:szCs w:val="14"/>
        </w:rPr>
        <w:t xml:space="preserve"> 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</w:footnote>
  <w:footnote w:id="10">
    <w:p w:rsidR="00B12564" w:rsidRPr="00B15A87" w:rsidRDefault="00B12564" w:rsidP="00B12564">
      <w:pPr>
        <w:pStyle w:val="11"/>
        <w:ind w:firstLine="567"/>
        <w:jc w:val="both"/>
        <w:rPr>
          <w:sz w:val="14"/>
          <w:szCs w:val="14"/>
        </w:rPr>
      </w:pPr>
      <w:r w:rsidRPr="00B15A87">
        <w:rPr>
          <w:rStyle w:val="a6"/>
          <w:rFonts w:ascii="Times New Roman" w:hAnsi="Times New Roman"/>
          <w:sz w:val="14"/>
          <w:szCs w:val="14"/>
        </w:rPr>
        <w:footnoteRef/>
      </w:r>
      <w:r w:rsidRPr="00B15A87">
        <w:rPr>
          <w:rFonts w:ascii="Times New Roman" w:hAnsi="Times New Roman"/>
          <w:sz w:val="14"/>
          <w:szCs w:val="14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1">
    <w:p w:rsidR="00B12564" w:rsidRPr="00B15A87" w:rsidRDefault="00B12564" w:rsidP="00B12564">
      <w:pPr>
        <w:pStyle w:val="11"/>
        <w:ind w:firstLine="567"/>
        <w:jc w:val="both"/>
        <w:rPr>
          <w:sz w:val="14"/>
          <w:szCs w:val="14"/>
        </w:rPr>
      </w:pPr>
      <w:r w:rsidRPr="00B15A87">
        <w:rPr>
          <w:rStyle w:val="a6"/>
          <w:rFonts w:ascii="Times New Roman" w:hAnsi="Times New Roman"/>
          <w:sz w:val="14"/>
          <w:szCs w:val="14"/>
        </w:rPr>
        <w:footnoteRef/>
      </w:r>
      <w:r w:rsidRPr="00B15A87">
        <w:rPr>
          <w:rFonts w:ascii="Times New Roman" w:hAnsi="Times New Roman"/>
          <w:sz w:val="14"/>
          <w:szCs w:val="14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2">
    <w:p w:rsidR="00B12564" w:rsidRPr="00B15A87" w:rsidRDefault="00B12564" w:rsidP="00B12564">
      <w:pPr>
        <w:pStyle w:val="11"/>
        <w:ind w:firstLine="567"/>
        <w:jc w:val="both"/>
        <w:rPr>
          <w:sz w:val="14"/>
          <w:szCs w:val="14"/>
        </w:rPr>
      </w:pPr>
      <w:r w:rsidRPr="00AC02B5">
        <w:rPr>
          <w:rStyle w:val="a6"/>
          <w:rFonts w:ascii="Times New Roman" w:hAnsi="Times New Roman"/>
          <w:sz w:val="22"/>
          <w:szCs w:val="22"/>
        </w:rPr>
        <w:footnoteRef/>
      </w:r>
      <w:r w:rsidRPr="00B15A87">
        <w:rPr>
          <w:rFonts w:ascii="Times New Roman" w:hAnsi="Times New Roman"/>
          <w:sz w:val="14"/>
          <w:szCs w:val="14"/>
        </w:rPr>
        <w:t>Указываются вид счета (депозитный, текущий, расчетный, ссудный и другие) и валюта счета.</w:t>
      </w:r>
    </w:p>
  </w:footnote>
  <w:footnote w:id="13">
    <w:p w:rsidR="00B12564" w:rsidRPr="00B15A87" w:rsidRDefault="00B12564" w:rsidP="00B12564">
      <w:pPr>
        <w:pStyle w:val="11"/>
        <w:ind w:firstLine="567"/>
        <w:jc w:val="both"/>
        <w:rPr>
          <w:sz w:val="14"/>
          <w:szCs w:val="14"/>
        </w:rPr>
      </w:pPr>
      <w:r w:rsidRPr="00B15A87">
        <w:rPr>
          <w:rStyle w:val="a6"/>
          <w:rFonts w:ascii="Times New Roman" w:hAnsi="Times New Roman"/>
          <w:sz w:val="14"/>
          <w:szCs w:val="14"/>
        </w:rPr>
        <w:footnoteRef/>
      </w:r>
      <w:r w:rsidRPr="00B15A87">
        <w:rPr>
          <w:rFonts w:ascii="Times New Roman" w:hAnsi="Times New Roman"/>
          <w:sz w:val="14"/>
          <w:szCs w:val="14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</w:t>
      </w:r>
      <w:hyperlink r:id="rId4" w:history="1">
        <w:r w:rsidRPr="00B15A87">
          <w:rPr>
            <w:rStyle w:val="a3"/>
            <w:rFonts w:ascii="Times New Roman" w:hAnsi="Times New Roman"/>
            <w:sz w:val="14"/>
            <w:szCs w:val="14"/>
          </w:rPr>
          <w:t>курсу</w:t>
        </w:r>
      </w:hyperlink>
      <w:r w:rsidRPr="00B15A87">
        <w:rPr>
          <w:rFonts w:ascii="Times New Roman" w:hAnsi="Times New Roman"/>
          <w:sz w:val="14"/>
          <w:szCs w:val="14"/>
        </w:rPr>
        <w:t xml:space="preserve"> Банка России на отчетную дату.</w:t>
      </w:r>
    </w:p>
  </w:footnote>
  <w:footnote w:id="14">
    <w:p w:rsidR="00B12564" w:rsidRPr="00B15A87" w:rsidRDefault="00B12564" w:rsidP="00B12564">
      <w:pPr>
        <w:pStyle w:val="11"/>
        <w:ind w:firstLine="567"/>
        <w:jc w:val="both"/>
        <w:rPr>
          <w:sz w:val="14"/>
          <w:szCs w:val="14"/>
        </w:rPr>
      </w:pPr>
      <w:r w:rsidRPr="00B15A87">
        <w:rPr>
          <w:rStyle w:val="a6"/>
          <w:rFonts w:ascii="Times New Roman" w:hAnsi="Times New Roman"/>
          <w:sz w:val="14"/>
          <w:szCs w:val="14"/>
        </w:rPr>
        <w:footnoteRef/>
      </w:r>
      <w:r w:rsidRPr="00B15A87">
        <w:rPr>
          <w:rFonts w:ascii="Times New Roman" w:hAnsi="Times New Roman"/>
          <w:sz w:val="14"/>
          <w:szCs w:val="14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5">
    <w:p w:rsidR="00B12564" w:rsidRPr="00B15A87" w:rsidRDefault="00B12564" w:rsidP="00B12564">
      <w:pPr>
        <w:pStyle w:val="11"/>
        <w:ind w:firstLine="567"/>
        <w:jc w:val="both"/>
        <w:rPr>
          <w:sz w:val="14"/>
          <w:szCs w:val="14"/>
        </w:rPr>
      </w:pPr>
      <w:r w:rsidRPr="00B15A87">
        <w:rPr>
          <w:rStyle w:val="a6"/>
          <w:rFonts w:ascii="Times New Roman" w:hAnsi="Times New Roman"/>
          <w:sz w:val="14"/>
          <w:szCs w:val="14"/>
        </w:rPr>
        <w:footnoteRef/>
      </w:r>
      <w:r w:rsidRPr="00B15A87">
        <w:rPr>
          <w:rFonts w:ascii="Times New Roman" w:hAnsi="Times New Roman"/>
          <w:sz w:val="14"/>
          <w:szCs w:val="14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6">
    <w:p w:rsidR="00B12564" w:rsidRPr="00B15A87" w:rsidRDefault="00B12564" w:rsidP="00B12564">
      <w:pPr>
        <w:spacing w:after="0" w:line="240" w:lineRule="auto"/>
        <w:ind w:firstLine="567"/>
        <w:jc w:val="both"/>
        <w:rPr>
          <w:sz w:val="14"/>
          <w:szCs w:val="14"/>
        </w:rPr>
      </w:pPr>
      <w:r w:rsidRPr="00B15A87">
        <w:rPr>
          <w:rStyle w:val="a6"/>
          <w:rFonts w:ascii="Times New Roman" w:hAnsi="Times New Roman"/>
          <w:sz w:val="14"/>
          <w:szCs w:val="14"/>
        </w:rPr>
        <w:footnoteRef/>
      </w:r>
      <w:r w:rsidRPr="00B15A87">
        <w:rPr>
          <w:rFonts w:ascii="Times New Roman" w:hAnsi="Times New Roman"/>
          <w:sz w:val="14"/>
          <w:szCs w:val="14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hyperlink r:id="rId5" w:history="1">
        <w:r w:rsidRPr="00B15A87">
          <w:rPr>
            <w:rStyle w:val="a3"/>
            <w:rFonts w:ascii="Times New Roman" w:hAnsi="Times New Roman"/>
            <w:b w:val="0"/>
            <w:sz w:val="14"/>
            <w:szCs w:val="14"/>
          </w:rPr>
          <w:t>курсу</w:t>
        </w:r>
      </w:hyperlink>
      <w:r w:rsidRPr="00B15A87">
        <w:rPr>
          <w:rFonts w:ascii="Times New Roman" w:hAnsi="Times New Roman"/>
          <w:sz w:val="14"/>
          <w:szCs w:val="14"/>
        </w:rPr>
        <w:t>Банка России на отчетную дату.</w:t>
      </w:r>
    </w:p>
  </w:footnote>
  <w:footnote w:id="17">
    <w:p w:rsidR="00B12564" w:rsidRPr="00B15A87" w:rsidRDefault="00B12564" w:rsidP="00B12564">
      <w:pPr>
        <w:spacing w:after="0" w:line="240" w:lineRule="auto"/>
        <w:ind w:firstLine="567"/>
        <w:jc w:val="both"/>
        <w:rPr>
          <w:sz w:val="14"/>
          <w:szCs w:val="14"/>
        </w:rPr>
      </w:pPr>
      <w:r w:rsidRPr="00B15A87">
        <w:rPr>
          <w:rStyle w:val="a6"/>
          <w:rFonts w:ascii="Times New Roman" w:hAnsi="Times New Roman"/>
          <w:sz w:val="14"/>
          <w:szCs w:val="14"/>
        </w:rPr>
        <w:footnoteRef/>
      </w:r>
      <w:r w:rsidRPr="00B15A87">
        <w:rPr>
          <w:rFonts w:ascii="Times New Roman" w:hAnsi="Times New Roman"/>
          <w:sz w:val="14"/>
          <w:szCs w:val="14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8">
    <w:p w:rsidR="00B12564" w:rsidRPr="00B15A87" w:rsidRDefault="00B12564" w:rsidP="00B12564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  <w:sz w:val="14"/>
          <w:szCs w:val="14"/>
        </w:rPr>
      </w:pPr>
      <w:r w:rsidRPr="00B15A87">
        <w:rPr>
          <w:rStyle w:val="a6"/>
          <w:rFonts w:ascii="Times New Roman" w:hAnsi="Times New Roman"/>
          <w:b w:val="0"/>
          <w:sz w:val="14"/>
          <w:szCs w:val="14"/>
        </w:rPr>
        <w:footnoteRef/>
      </w:r>
      <w:r w:rsidRPr="00B15A87">
        <w:rPr>
          <w:rFonts w:ascii="Times New Roman" w:hAnsi="Times New Roman" w:cs="Times New Roman"/>
          <w:b w:val="0"/>
          <w:sz w:val="14"/>
          <w:szCs w:val="14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12564" w:rsidRPr="00B15A87" w:rsidRDefault="00B12564" w:rsidP="00B12564">
      <w:pPr>
        <w:pStyle w:val="11"/>
        <w:ind w:firstLine="567"/>
        <w:jc w:val="both"/>
        <w:rPr>
          <w:sz w:val="14"/>
          <w:szCs w:val="14"/>
        </w:rPr>
      </w:pPr>
    </w:p>
  </w:footnote>
  <w:footnote w:id="19">
    <w:p w:rsidR="00B12564" w:rsidRPr="00B15A87" w:rsidRDefault="00B12564" w:rsidP="00B12564">
      <w:pPr>
        <w:spacing w:after="0" w:line="240" w:lineRule="auto"/>
        <w:ind w:firstLine="567"/>
        <w:jc w:val="both"/>
        <w:rPr>
          <w:sz w:val="14"/>
          <w:szCs w:val="14"/>
        </w:rPr>
      </w:pPr>
      <w:r w:rsidRPr="00B15A87">
        <w:rPr>
          <w:rStyle w:val="a6"/>
          <w:rFonts w:ascii="Times New Roman" w:hAnsi="Times New Roman"/>
          <w:sz w:val="14"/>
          <w:szCs w:val="14"/>
        </w:rPr>
        <w:footnoteRef/>
      </w:r>
      <w:r w:rsidRPr="00B15A87">
        <w:rPr>
          <w:rFonts w:ascii="Times New Roman" w:hAnsi="Times New Roman"/>
          <w:sz w:val="14"/>
          <w:szCs w:val="14"/>
        </w:rPr>
        <w:t xml:space="preserve"> Указываются все ценные бумаги по видам (облигации, векселя и другие), за исключением акций, указанных в </w:t>
      </w:r>
      <w:hyperlink w:anchor="sub_1510" w:history="1">
        <w:r w:rsidRPr="00B15A87">
          <w:rPr>
            <w:rStyle w:val="a3"/>
            <w:rFonts w:ascii="Times New Roman" w:hAnsi="Times New Roman"/>
            <w:b w:val="0"/>
            <w:sz w:val="14"/>
            <w:szCs w:val="14"/>
          </w:rPr>
          <w:t>подразделе 5.1</w:t>
        </w:r>
      </w:hyperlink>
      <w:r w:rsidRPr="00B15A87">
        <w:rPr>
          <w:rFonts w:ascii="Times New Roman" w:hAnsi="Times New Roman"/>
          <w:sz w:val="14"/>
          <w:szCs w:val="14"/>
        </w:rPr>
        <w:t>«Акции и иное участие в коммерческих организациях и фондах».</w:t>
      </w:r>
    </w:p>
  </w:footnote>
  <w:footnote w:id="20">
    <w:p w:rsidR="00B12564" w:rsidRPr="00B15A87" w:rsidRDefault="00B12564" w:rsidP="00B12564">
      <w:pPr>
        <w:pStyle w:val="11"/>
        <w:ind w:firstLine="567"/>
        <w:jc w:val="both"/>
        <w:rPr>
          <w:sz w:val="14"/>
          <w:szCs w:val="14"/>
        </w:rPr>
      </w:pPr>
      <w:r w:rsidRPr="00B15A87">
        <w:rPr>
          <w:rStyle w:val="a6"/>
          <w:rFonts w:ascii="Times New Roman" w:hAnsi="Times New Roman"/>
          <w:sz w:val="14"/>
          <w:szCs w:val="14"/>
        </w:rPr>
        <w:footnoteRef/>
      </w:r>
      <w:r w:rsidRPr="00B15A87">
        <w:rPr>
          <w:rFonts w:ascii="Times New Roman" w:hAnsi="Times New Roman"/>
          <w:sz w:val="14"/>
          <w:szCs w:val="14"/>
        </w:rPr>
        <w:t xml:space="preserve">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6" w:history="1">
        <w:r w:rsidRPr="00B15A87">
          <w:rPr>
            <w:rStyle w:val="a3"/>
            <w:rFonts w:ascii="Times New Roman" w:hAnsi="Times New Roman"/>
            <w:b w:val="0"/>
            <w:sz w:val="14"/>
            <w:szCs w:val="14"/>
          </w:rPr>
          <w:t>курсу</w:t>
        </w:r>
      </w:hyperlink>
      <w:r w:rsidRPr="00B15A87">
        <w:rPr>
          <w:rFonts w:ascii="Times New Roman" w:hAnsi="Times New Roman"/>
          <w:sz w:val="14"/>
          <w:szCs w:val="14"/>
        </w:rPr>
        <w:t xml:space="preserve"> Банка России на отчетную дату.</w:t>
      </w:r>
    </w:p>
  </w:footnote>
  <w:footnote w:id="21">
    <w:p w:rsidR="00B12564" w:rsidRPr="00B15A87" w:rsidRDefault="00B12564" w:rsidP="00B12564">
      <w:pPr>
        <w:pStyle w:val="11"/>
        <w:ind w:firstLine="567"/>
        <w:jc w:val="both"/>
        <w:rPr>
          <w:sz w:val="14"/>
          <w:szCs w:val="14"/>
        </w:rPr>
      </w:pPr>
      <w:r w:rsidRPr="00283A5D">
        <w:rPr>
          <w:rStyle w:val="a6"/>
          <w:rFonts w:ascii="Times New Roman" w:hAnsi="Times New Roman"/>
          <w:sz w:val="16"/>
          <w:szCs w:val="16"/>
        </w:rPr>
        <w:footnoteRef/>
      </w:r>
      <w:r w:rsidRPr="00B15A87">
        <w:rPr>
          <w:rFonts w:ascii="Times New Roman" w:hAnsi="Times New Roman"/>
          <w:sz w:val="14"/>
          <w:szCs w:val="14"/>
        </w:rPr>
        <w:t>Указываются по состоянию на отчетную дату.</w:t>
      </w:r>
    </w:p>
  </w:footnote>
  <w:footnote w:id="22">
    <w:p w:rsidR="00B12564" w:rsidRPr="00B15A87" w:rsidRDefault="00B12564" w:rsidP="00B12564">
      <w:pPr>
        <w:pStyle w:val="11"/>
        <w:ind w:firstLine="567"/>
        <w:jc w:val="both"/>
        <w:rPr>
          <w:sz w:val="14"/>
          <w:szCs w:val="14"/>
        </w:rPr>
      </w:pPr>
      <w:r w:rsidRPr="00B15A87">
        <w:rPr>
          <w:rStyle w:val="a6"/>
          <w:rFonts w:ascii="Times New Roman" w:hAnsi="Times New Roman"/>
          <w:sz w:val="14"/>
          <w:szCs w:val="14"/>
        </w:rPr>
        <w:footnoteRef/>
      </w:r>
      <w:r w:rsidRPr="00B15A87">
        <w:rPr>
          <w:rFonts w:ascii="Times New Roman" w:hAnsi="Times New Roman"/>
          <w:sz w:val="14"/>
          <w:szCs w:val="14"/>
        </w:rPr>
        <w:t xml:space="preserve"> Указывается вид недвижимого имущества (земельный участок, жилой дом, дача и другие).</w:t>
      </w:r>
    </w:p>
  </w:footnote>
  <w:footnote w:id="23">
    <w:p w:rsidR="00B12564" w:rsidRPr="00B15A87" w:rsidRDefault="00B12564" w:rsidP="00B12564">
      <w:pPr>
        <w:pStyle w:val="11"/>
        <w:ind w:firstLine="567"/>
        <w:jc w:val="both"/>
        <w:rPr>
          <w:sz w:val="14"/>
          <w:szCs w:val="14"/>
        </w:rPr>
      </w:pPr>
      <w:r w:rsidRPr="00B15A87">
        <w:rPr>
          <w:rStyle w:val="a6"/>
          <w:rFonts w:ascii="Times New Roman" w:hAnsi="Times New Roman"/>
          <w:sz w:val="14"/>
          <w:szCs w:val="14"/>
        </w:rPr>
        <w:footnoteRef/>
      </w:r>
      <w:r w:rsidRPr="00B15A87">
        <w:rPr>
          <w:rFonts w:ascii="Times New Roman" w:hAnsi="Times New Roman"/>
          <w:sz w:val="14"/>
          <w:szCs w:val="14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4">
    <w:p w:rsidR="00B12564" w:rsidRPr="00B15A87" w:rsidRDefault="00B12564" w:rsidP="00B12564">
      <w:pPr>
        <w:pStyle w:val="11"/>
        <w:ind w:firstLine="567"/>
        <w:jc w:val="both"/>
        <w:rPr>
          <w:sz w:val="14"/>
          <w:szCs w:val="14"/>
        </w:rPr>
      </w:pPr>
      <w:r w:rsidRPr="00B15A87">
        <w:rPr>
          <w:rStyle w:val="a6"/>
          <w:rFonts w:ascii="Times New Roman" w:hAnsi="Times New Roman"/>
          <w:sz w:val="14"/>
          <w:szCs w:val="14"/>
        </w:rPr>
        <w:footnoteRef/>
      </w:r>
      <w:r w:rsidRPr="00B15A87">
        <w:rPr>
          <w:rFonts w:ascii="Times New Roman" w:hAnsi="Times New Roman"/>
          <w:sz w:val="14"/>
          <w:szCs w:val="14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5">
    <w:p w:rsidR="00B12564" w:rsidRPr="00B15A87" w:rsidRDefault="00B12564" w:rsidP="00B12564">
      <w:pPr>
        <w:spacing w:after="0" w:line="240" w:lineRule="auto"/>
        <w:ind w:firstLine="567"/>
        <w:jc w:val="both"/>
        <w:rPr>
          <w:sz w:val="14"/>
          <w:szCs w:val="14"/>
        </w:rPr>
      </w:pPr>
      <w:r w:rsidRPr="00B15A87">
        <w:rPr>
          <w:rStyle w:val="a6"/>
          <w:rFonts w:ascii="Times New Roman" w:hAnsi="Times New Roman"/>
          <w:sz w:val="14"/>
          <w:szCs w:val="14"/>
        </w:rPr>
        <w:footnoteRef/>
      </w:r>
      <w:r w:rsidRPr="00B15A87">
        <w:rPr>
          <w:rFonts w:ascii="Times New Roman" w:hAnsi="Times New Roman"/>
          <w:sz w:val="14"/>
          <w:szCs w:val="14"/>
        </w:rPr>
        <w:t xml:space="preserve">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</w:footnote>
  <w:footnote w:id="26">
    <w:p w:rsidR="00B12564" w:rsidRPr="00B15A87" w:rsidRDefault="00B12564" w:rsidP="00B12564">
      <w:pPr>
        <w:pStyle w:val="11"/>
        <w:ind w:firstLine="567"/>
        <w:jc w:val="both"/>
        <w:rPr>
          <w:sz w:val="14"/>
          <w:szCs w:val="14"/>
        </w:rPr>
      </w:pPr>
      <w:r w:rsidRPr="00B15A87">
        <w:rPr>
          <w:rStyle w:val="a6"/>
          <w:rFonts w:ascii="Times New Roman" w:hAnsi="Times New Roman"/>
          <w:sz w:val="14"/>
          <w:szCs w:val="14"/>
        </w:rPr>
        <w:footnoteRef/>
      </w:r>
      <w:r w:rsidRPr="00B15A87">
        <w:rPr>
          <w:rFonts w:ascii="Times New Roman" w:hAnsi="Times New Roman"/>
          <w:sz w:val="14"/>
          <w:szCs w:val="14"/>
        </w:rPr>
        <w:t xml:space="preserve"> Указывается существо обязательства (заем, кредит и другие).</w:t>
      </w:r>
    </w:p>
  </w:footnote>
  <w:footnote w:id="27">
    <w:p w:rsidR="00B12564" w:rsidRPr="00B15A87" w:rsidRDefault="00B12564" w:rsidP="00B12564">
      <w:pPr>
        <w:pStyle w:val="11"/>
        <w:ind w:firstLine="567"/>
        <w:jc w:val="both"/>
        <w:rPr>
          <w:sz w:val="14"/>
          <w:szCs w:val="14"/>
        </w:rPr>
      </w:pPr>
      <w:r w:rsidRPr="00B15A87">
        <w:rPr>
          <w:rStyle w:val="a6"/>
          <w:rFonts w:ascii="Times New Roman" w:hAnsi="Times New Roman"/>
          <w:sz w:val="14"/>
          <w:szCs w:val="14"/>
        </w:rPr>
        <w:footnoteRef/>
      </w:r>
      <w:r w:rsidRPr="00B15A87">
        <w:rPr>
          <w:rFonts w:ascii="Times New Roman" w:hAnsi="Times New Roman"/>
          <w:sz w:val="14"/>
          <w:szCs w:val="14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8">
    <w:p w:rsidR="00B12564" w:rsidRPr="00B15A87" w:rsidRDefault="00B12564" w:rsidP="00B12564">
      <w:pPr>
        <w:pStyle w:val="11"/>
        <w:ind w:firstLine="567"/>
        <w:jc w:val="both"/>
        <w:rPr>
          <w:sz w:val="14"/>
          <w:szCs w:val="14"/>
        </w:rPr>
      </w:pPr>
      <w:r w:rsidRPr="00B15A87">
        <w:rPr>
          <w:rStyle w:val="a6"/>
          <w:rFonts w:ascii="Times New Roman" w:hAnsi="Times New Roman"/>
          <w:sz w:val="14"/>
          <w:szCs w:val="14"/>
        </w:rPr>
        <w:footnoteRef/>
      </w:r>
      <w:r w:rsidRPr="00B15A87">
        <w:rPr>
          <w:rFonts w:ascii="Times New Roman" w:hAnsi="Times New Roman"/>
          <w:sz w:val="14"/>
          <w:szCs w:val="14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9">
    <w:p w:rsidR="00B12564" w:rsidRPr="00B15A87" w:rsidRDefault="00B12564" w:rsidP="00B12564">
      <w:pPr>
        <w:pStyle w:val="11"/>
        <w:ind w:firstLine="567"/>
        <w:jc w:val="both"/>
        <w:rPr>
          <w:sz w:val="14"/>
          <w:szCs w:val="14"/>
        </w:rPr>
      </w:pPr>
      <w:r w:rsidRPr="00B15A87">
        <w:rPr>
          <w:rStyle w:val="a6"/>
          <w:rFonts w:ascii="Times New Roman" w:hAnsi="Times New Roman"/>
          <w:sz w:val="14"/>
          <w:szCs w:val="14"/>
        </w:rPr>
        <w:footnoteRef/>
      </w:r>
      <w:r w:rsidRPr="00B15A87">
        <w:rPr>
          <w:rFonts w:ascii="Times New Roman" w:hAnsi="Times New Roman"/>
          <w:sz w:val="14"/>
          <w:szCs w:val="14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</w:t>
      </w:r>
      <w:hyperlink r:id="rId7" w:history="1">
        <w:r w:rsidRPr="00B15A87">
          <w:rPr>
            <w:rStyle w:val="a3"/>
            <w:rFonts w:ascii="Times New Roman" w:hAnsi="Times New Roman"/>
            <w:b w:val="0"/>
            <w:sz w:val="14"/>
            <w:szCs w:val="14"/>
          </w:rPr>
          <w:t>курсу</w:t>
        </w:r>
      </w:hyperlink>
      <w:r w:rsidRPr="00B15A87">
        <w:rPr>
          <w:rFonts w:ascii="Times New Roman" w:hAnsi="Times New Roman"/>
          <w:sz w:val="14"/>
          <w:szCs w:val="14"/>
        </w:rPr>
        <w:t>Банка России на отчетную дату.</w:t>
      </w:r>
    </w:p>
  </w:footnote>
  <w:footnote w:id="30">
    <w:p w:rsidR="00B12564" w:rsidRPr="00B15A87" w:rsidRDefault="00B12564" w:rsidP="00B12564">
      <w:pPr>
        <w:pStyle w:val="11"/>
        <w:ind w:firstLine="567"/>
        <w:jc w:val="both"/>
        <w:rPr>
          <w:rFonts w:ascii="Times New Roman" w:hAnsi="Times New Roman"/>
          <w:sz w:val="14"/>
          <w:szCs w:val="14"/>
        </w:rPr>
      </w:pPr>
      <w:r w:rsidRPr="00B15A87">
        <w:rPr>
          <w:rStyle w:val="a6"/>
          <w:rFonts w:ascii="Times New Roman" w:hAnsi="Times New Roman"/>
          <w:sz w:val="14"/>
          <w:szCs w:val="14"/>
        </w:rPr>
        <w:footnoteRef/>
      </w:r>
      <w:r w:rsidRPr="00B15A87">
        <w:rPr>
          <w:rFonts w:ascii="Times New Roman" w:hAnsi="Times New Roman"/>
          <w:sz w:val="14"/>
          <w:szCs w:val="14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12564" w:rsidRPr="00B15A87" w:rsidRDefault="00B12564" w:rsidP="00B12564">
      <w:pPr>
        <w:pStyle w:val="11"/>
        <w:ind w:firstLine="567"/>
        <w:jc w:val="both"/>
        <w:rPr>
          <w:rFonts w:ascii="Times New Roman" w:hAnsi="Times New Roman"/>
          <w:sz w:val="14"/>
          <w:szCs w:val="14"/>
        </w:rPr>
      </w:pPr>
    </w:p>
    <w:p w:rsidR="00B12564" w:rsidRDefault="00B12564" w:rsidP="00B12564">
      <w:pPr>
        <w:pStyle w:val="11"/>
        <w:ind w:firstLine="567"/>
        <w:jc w:val="center"/>
      </w:pP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  <w:t>__________________________</w:t>
      </w:r>
      <w:r>
        <w:rPr>
          <w:rFonts w:ascii="Times New Roman" w:hAnsi="Times New Roman"/>
          <w:vanish/>
          <w:sz w:val="22"/>
          <w:szCs w:val="22"/>
        </w:rPr>
        <w:t>словия обязательс</w:t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numRestart w:val="eachPage"/>
    <w:footnote w:id="0"/>
    <w:footnote w:id="1"/>
  </w:footnotePr>
  <w:endnotePr>
    <w:numRestart w:val="eachSect"/>
    <w:endnote w:id="0"/>
    <w:endnote w:id="1"/>
  </w:endnotePr>
  <w:compat/>
  <w:rsids>
    <w:rsidRoot w:val="00B12564"/>
    <w:rsid w:val="00024D61"/>
    <w:rsid w:val="00041FA0"/>
    <w:rsid w:val="000C1508"/>
    <w:rsid w:val="000C2CCC"/>
    <w:rsid w:val="000C5252"/>
    <w:rsid w:val="0014676A"/>
    <w:rsid w:val="00172960"/>
    <w:rsid w:val="001D092E"/>
    <w:rsid w:val="00252C01"/>
    <w:rsid w:val="0026619C"/>
    <w:rsid w:val="00283A5D"/>
    <w:rsid w:val="002861C0"/>
    <w:rsid w:val="002D4A79"/>
    <w:rsid w:val="00313A3E"/>
    <w:rsid w:val="00363428"/>
    <w:rsid w:val="0039649F"/>
    <w:rsid w:val="00396AC5"/>
    <w:rsid w:val="003B4690"/>
    <w:rsid w:val="003C330A"/>
    <w:rsid w:val="004043A0"/>
    <w:rsid w:val="004450C9"/>
    <w:rsid w:val="00481E44"/>
    <w:rsid w:val="004865A9"/>
    <w:rsid w:val="004F4C9A"/>
    <w:rsid w:val="0055348D"/>
    <w:rsid w:val="005A11B5"/>
    <w:rsid w:val="005C21A3"/>
    <w:rsid w:val="0062198F"/>
    <w:rsid w:val="00651C1D"/>
    <w:rsid w:val="0068162B"/>
    <w:rsid w:val="006866A2"/>
    <w:rsid w:val="00695A4D"/>
    <w:rsid w:val="00717973"/>
    <w:rsid w:val="00741592"/>
    <w:rsid w:val="007474F2"/>
    <w:rsid w:val="00794879"/>
    <w:rsid w:val="007F5D29"/>
    <w:rsid w:val="00807605"/>
    <w:rsid w:val="008166C0"/>
    <w:rsid w:val="00841AA1"/>
    <w:rsid w:val="008A62C3"/>
    <w:rsid w:val="008B1E3A"/>
    <w:rsid w:val="008E08EF"/>
    <w:rsid w:val="008E0F89"/>
    <w:rsid w:val="00932A5B"/>
    <w:rsid w:val="00960431"/>
    <w:rsid w:val="00975598"/>
    <w:rsid w:val="009F1DA3"/>
    <w:rsid w:val="009F23C9"/>
    <w:rsid w:val="009F61E1"/>
    <w:rsid w:val="00A47BB3"/>
    <w:rsid w:val="00A61FEF"/>
    <w:rsid w:val="00A76900"/>
    <w:rsid w:val="00AE4014"/>
    <w:rsid w:val="00AF7455"/>
    <w:rsid w:val="00B12564"/>
    <w:rsid w:val="00B15A87"/>
    <w:rsid w:val="00BB14B5"/>
    <w:rsid w:val="00C27ECA"/>
    <w:rsid w:val="00CA30AA"/>
    <w:rsid w:val="00CF0CFB"/>
    <w:rsid w:val="00D32BE8"/>
    <w:rsid w:val="00D419BD"/>
    <w:rsid w:val="00DC011F"/>
    <w:rsid w:val="00DF199B"/>
    <w:rsid w:val="00E04056"/>
    <w:rsid w:val="00E04D43"/>
    <w:rsid w:val="00E0659A"/>
    <w:rsid w:val="00E13C8E"/>
    <w:rsid w:val="00E25566"/>
    <w:rsid w:val="00ED3523"/>
    <w:rsid w:val="00EF56E2"/>
    <w:rsid w:val="00F001F7"/>
    <w:rsid w:val="00F17919"/>
    <w:rsid w:val="00F33DEB"/>
    <w:rsid w:val="00F55585"/>
    <w:rsid w:val="00F7470D"/>
    <w:rsid w:val="00FD0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EB"/>
  </w:style>
  <w:style w:type="paragraph" w:styleId="1">
    <w:name w:val="heading 1"/>
    <w:basedOn w:val="a"/>
    <w:next w:val="a"/>
    <w:link w:val="10"/>
    <w:uiPriority w:val="9"/>
    <w:qFormat/>
    <w:rsid w:val="00B125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B12564"/>
    <w:rPr>
      <w:rFonts w:cs="Times New Roman"/>
      <w:b/>
      <w:bCs/>
      <w:color w:val="106BBE"/>
    </w:rPr>
  </w:style>
  <w:style w:type="paragraph" w:customStyle="1" w:styleId="11">
    <w:name w:val="Текст сноски1"/>
    <w:basedOn w:val="a"/>
    <w:next w:val="a4"/>
    <w:link w:val="a5"/>
    <w:uiPriority w:val="99"/>
    <w:semiHidden/>
    <w:unhideWhenUsed/>
    <w:rsid w:val="00B12564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5">
    <w:name w:val="Текст сноски Знак"/>
    <w:basedOn w:val="a0"/>
    <w:link w:val="11"/>
    <w:uiPriority w:val="99"/>
    <w:semiHidden/>
    <w:locked/>
    <w:rsid w:val="00B12564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12564"/>
    <w:rPr>
      <w:rFonts w:cs="Times New Roman"/>
      <w:vertAlign w:val="superscript"/>
    </w:rPr>
  </w:style>
  <w:style w:type="paragraph" w:styleId="a4">
    <w:name w:val="footnote text"/>
    <w:basedOn w:val="a"/>
    <w:link w:val="12"/>
    <w:uiPriority w:val="99"/>
    <w:semiHidden/>
    <w:unhideWhenUsed/>
    <w:rsid w:val="00B12564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4"/>
    <w:uiPriority w:val="99"/>
    <w:semiHidden/>
    <w:rsid w:val="00B12564"/>
    <w:rPr>
      <w:sz w:val="20"/>
      <w:szCs w:val="20"/>
    </w:rPr>
  </w:style>
  <w:style w:type="table" w:styleId="a7">
    <w:name w:val="Table Grid"/>
    <w:basedOn w:val="a1"/>
    <w:uiPriority w:val="59"/>
    <w:rsid w:val="00B12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15A8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3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2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25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B12564"/>
    <w:rPr>
      <w:rFonts w:cs="Times New Roman"/>
      <w:b/>
      <w:bCs/>
      <w:color w:val="106BBE"/>
    </w:rPr>
  </w:style>
  <w:style w:type="paragraph" w:customStyle="1" w:styleId="11">
    <w:name w:val="Текст сноски1"/>
    <w:basedOn w:val="a"/>
    <w:next w:val="a4"/>
    <w:link w:val="a5"/>
    <w:uiPriority w:val="99"/>
    <w:semiHidden/>
    <w:unhideWhenUsed/>
    <w:rsid w:val="00B12564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5">
    <w:name w:val="Текст сноски Знак"/>
    <w:basedOn w:val="a0"/>
    <w:link w:val="11"/>
    <w:uiPriority w:val="99"/>
    <w:semiHidden/>
    <w:locked/>
    <w:rsid w:val="00B12564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12564"/>
    <w:rPr>
      <w:rFonts w:cs="Times New Roman"/>
      <w:vertAlign w:val="superscript"/>
    </w:rPr>
  </w:style>
  <w:style w:type="paragraph" w:styleId="a4">
    <w:name w:val="footnote text"/>
    <w:basedOn w:val="a"/>
    <w:link w:val="12"/>
    <w:uiPriority w:val="99"/>
    <w:semiHidden/>
    <w:unhideWhenUsed/>
    <w:rsid w:val="00B12564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4"/>
    <w:uiPriority w:val="99"/>
    <w:semiHidden/>
    <w:rsid w:val="00B12564"/>
    <w:rPr>
      <w:sz w:val="20"/>
      <w:szCs w:val="20"/>
    </w:rPr>
  </w:style>
  <w:style w:type="table" w:styleId="a7">
    <w:name w:val="Table Grid"/>
    <w:basedOn w:val="a1"/>
    <w:uiPriority w:val="59"/>
    <w:rsid w:val="00B1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B15A8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3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2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garantF1://70272954.41" TargetMode="External"/><Relationship Id="rId7" Type="http://schemas.openxmlformats.org/officeDocument/2006/relationships/hyperlink" Target="garantF1://7917.0" TargetMode="External"/><Relationship Id="rId2" Type="http://schemas.openxmlformats.org/officeDocument/2006/relationships/hyperlink" Target="consultantplus://offline/ref=C809958A8F8A9AD54C771E0D375BA0AA86622F6AF43AB4EEC9F9F90403BD0DD8E6D03D194A48B0F7uDY3H" TargetMode="External"/><Relationship Id="rId1" Type="http://schemas.openxmlformats.org/officeDocument/2006/relationships/hyperlink" Target="garantF1://7917.0" TargetMode="External"/><Relationship Id="rId6" Type="http://schemas.openxmlformats.org/officeDocument/2006/relationships/hyperlink" Target="garantF1://7917.0" TargetMode="External"/><Relationship Id="rId5" Type="http://schemas.openxmlformats.org/officeDocument/2006/relationships/hyperlink" Target="garantF1://7917.0" TargetMode="External"/><Relationship Id="rId4" Type="http://schemas.openxmlformats.org/officeDocument/2006/relationships/hyperlink" Target="garantF1://791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3C664-9CED-46DC-8A05-A87BEDAEE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Швецова Инна Владимировна</dc:creator>
  <cp:lastModifiedBy>User</cp:lastModifiedBy>
  <cp:revision>17</cp:revision>
  <cp:lastPrinted>2019-04-05T11:29:00Z</cp:lastPrinted>
  <dcterms:created xsi:type="dcterms:W3CDTF">2018-03-21T11:19:00Z</dcterms:created>
  <dcterms:modified xsi:type="dcterms:W3CDTF">2019-04-08T09:14:00Z</dcterms:modified>
</cp:coreProperties>
</file>